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2041"/>
        <w:tblW w:w="14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80"/>
        <w:gridCol w:w="4510"/>
        <w:gridCol w:w="4827"/>
      </w:tblGrid>
      <w:tr w:rsidR="003A512B" w:rsidRPr="00074DC5" w:rsidTr="00022123">
        <w:trPr>
          <w:trHeight w:val="1952"/>
        </w:trPr>
        <w:tc>
          <w:tcPr>
            <w:tcW w:w="5180" w:type="dxa"/>
          </w:tcPr>
          <w:p w:rsidR="003A512B" w:rsidRPr="00074DC5" w:rsidRDefault="003A512B" w:rsidP="00022123">
            <w:pPr>
              <w:widowControl w:val="0"/>
              <w:tabs>
                <w:tab w:val="left" w:pos="578"/>
              </w:tabs>
              <w:spacing w:after="0" w:line="240" w:lineRule="auto"/>
              <w:jc w:val="both"/>
              <w:rPr>
                <w:rFonts w:ascii="Times New Roman" w:eastAsia="SimSun" w:hAnsi="Times New Roman"/>
                <w:b/>
                <w:color w:val="000000"/>
                <w:sz w:val="24"/>
                <w:szCs w:val="24"/>
                <w:lang w:eastAsia="zh-CN"/>
              </w:rPr>
            </w:pPr>
            <w:bookmarkStart w:id="0" w:name="_GoBack"/>
            <w:bookmarkEnd w:id="0"/>
            <w:r w:rsidRPr="00074DC5">
              <w:rPr>
                <w:rFonts w:ascii="Times New Roman" w:hAnsi="Times New Roman"/>
                <w:b/>
                <w:color w:val="000000"/>
                <w:sz w:val="24"/>
                <w:szCs w:val="24"/>
                <w:lang w:eastAsia="ru-RU"/>
              </w:rPr>
              <w:t xml:space="preserve">       «Рассмотрено»</w:t>
            </w:r>
          </w:p>
          <w:p w:rsidR="003A512B" w:rsidRPr="00074DC5" w:rsidRDefault="003A512B" w:rsidP="00022123">
            <w:pPr>
              <w:widowControl w:val="0"/>
              <w:spacing w:after="0" w:line="240" w:lineRule="auto"/>
              <w:jc w:val="both"/>
              <w:rPr>
                <w:rFonts w:ascii="Times New Roman" w:hAnsi="Times New Roman"/>
                <w:color w:val="000000"/>
                <w:sz w:val="24"/>
                <w:szCs w:val="24"/>
                <w:lang w:eastAsia="ru-RU"/>
              </w:rPr>
            </w:pPr>
            <w:r w:rsidRPr="00074DC5">
              <w:rPr>
                <w:rFonts w:ascii="Times New Roman" w:hAnsi="Times New Roman"/>
                <w:color w:val="000000"/>
                <w:sz w:val="24"/>
                <w:szCs w:val="24"/>
                <w:lang w:eastAsia="ru-RU"/>
              </w:rPr>
              <w:t xml:space="preserve">      Руководитель ШМО гуманитарного цикла</w:t>
            </w:r>
          </w:p>
          <w:p w:rsidR="003A512B" w:rsidRPr="00074DC5" w:rsidRDefault="003A512B" w:rsidP="00022123">
            <w:pPr>
              <w:widowControl w:val="0"/>
              <w:spacing w:after="0" w:line="240" w:lineRule="auto"/>
              <w:jc w:val="both"/>
              <w:rPr>
                <w:rFonts w:ascii="Times New Roman" w:hAnsi="Times New Roman"/>
                <w:color w:val="000000"/>
                <w:sz w:val="24"/>
                <w:szCs w:val="24"/>
                <w:lang w:eastAsia="ru-RU"/>
              </w:rPr>
            </w:pPr>
            <w:r w:rsidRPr="00074DC5">
              <w:rPr>
                <w:rFonts w:ascii="Times New Roman" w:hAnsi="Times New Roman"/>
                <w:color w:val="000000"/>
                <w:sz w:val="24"/>
                <w:szCs w:val="24"/>
                <w:lang w:eastAsia="ru-RU"/>
              </w:rPr>
              <w:t xml:space="preserve">      ___________/Сибгатуллина М.Г.</w:t>
            </w:r>
          </w:p>
          <w:p w:rsidR="003A512B" w:rsidRPr="00074DC5" w:rsidRDefault="003A512B" w:rsidP="00022123">
            <w:pPr>
              <w:widowControl w:val="0"/>
              <w:spacing w:after="0" w:line="240" w:lineRule="auto"/>
              <w:jc w:val="both"/>
              <w:rPr>
                <w:rFonts w:ascii="Times New Roman" w:hAnsi="Times New Roman"/>
                <w:color w:val="000000"/>
                <w:sz w:val="24"/>
                <w:szCs w:val="24"/>
                <w:lang w:eastAsia="ru-RU"/>
              </w:rPr>
            </w:pPr>
            <w:r w:rsidRPr="00074DC5">
              <w:rPr>
                <w:rFonts w:ascii="Times New Roman" w:hAnsi="Times New Roman"/>
                <w:color w:val="000000"/>
                <w:sz w:val="24"/>
                <w:szCs w:val="24"/>
                <w:lang w:eastAsia="ru-RU"/>
              </w:rPr>
              <w:t xml:space="preserve">      Протокол №1</w:t>
            </w:r>
          </w:p>
          <w:p w:rsidR="003A512B" w:rsidRPr="00074DC5" w:rsidRDefault="003A512B" w:rsidP="00022123">
            <w:pPr>
              <w:widowControl w:val="0"/>
              <w:spacing w:after="0" w:line="240" w:lineRule="auto"/>
              <w:jc w:val="both"/>
              <w:rPr>
                <w:rFonts w:ascii="Times New Roman" w:hAnsi="Times New Roman"/>
                <w:color w:val="000000"/>
                <w:sz w:val="24"/>
                <w:szCs w:val="24"/>
                <w:lang w:eastAsia="zh-CN"/>
              </w:rPr>
            </w:pPr>
            <w:r>
              <w:rPr>
                <w:rFonts w:ascii="Times New Roman" w:hAnsi="Times New Roman"/>
                <w:color w:val="000000"/>
                <w:sz w:val="24"/>
                <w:szCs w:val="24"/>
                <w:lang w:eastAsia="ru-RU"/>
              </w:rPr>
              <w:t xml:space="preserve">       от «</w:t>
            </w:r>
            <w:r>
              <w:rPr>
                <w:rFonts w:ascii="Times New Roman" w:hAnsi="Times New Roman"/>
                <w:color w:val="000000"/>
                <w:sz w:val="24"/>
                <w:szCs w:val="24"/>
                <w:lang w:val="en-US" w:eastAsia="ru-RU"/>
              </w:rPr>
              <w:t>31</w:t>
            </w:r>
            <w:r>
              <w:rPr>
                <w:rFonts w:ascii="Times New Roman" w:hAnsi="Times New Roman"/>
                <w:color w:val="000000"/>
                <w:sz w:val="24"/>
                <w:szCs w:val="24"/>
                <w:lang w:eastAsia="ru-RU"/>
              </w:rPr>
              <w:t xml:space="preserve">» 08. </w:t>
            </w:r>
            <w:smartTag w:uri="urn:schemas-microsoft-com:office:smarttags" w:element="metricconverter">
              <w:smartTagPr>
                <w:attr w:name="ProductID" w:val="2019 г"/>
              </w:smartTagPr>
              <w:r>
                <w:rPr>
                  <w:rFonts w:ascii="Times New Roman" w:hAnsi="Times New Roman"/>
                  <w:color w:val="000000"/>
                  <w:sz w:val="24"/>
                  <w:szCs w:val="24"/>
                  <w:lang w:eastAsia="ru-RU"/>
                </w:rPr>
                <w:t>201</w:t>
              </w:r>
              <w:r>
                <w:rPr>
                  <w:rFonts w:ascii="Times New Roman" w:hAnsi="Times New Roman"/>
                  <w:color w:val="000000"/>
                  <w:sz w:val="24"/>
                  <w:szCs w:val="24"/>
                  <w:lang w:val="en-US" w:eastAsia="ru-RU"/>
                </w:rPr>
                <w:t>9</w:t>
              </w:r>
              <w:r w:rsidRPr="00074DC5">
                <w:rPr>
                  <w:rFonts w:ascii="Times New Roman" w:hAnsi="Times New Roman"/>
                  <w:color w:val="000000"/>
                  <w:sz w:val="24"/>
                  <w:szCs w:val="24"/>
                  <w:lang w:eastAsia="ru-RU"/>
                </w:rPr>
                <w:t xml:space="preserve"> г</w:t>
              </w:r>
            </w:smartTag>
            <w:r w:rsidRPr="00074DC5">
              <w:rPr>
                <w:rFonts w:ascii="Times New Roman" w:hAnsi="Times New Roman"/>
                <w:color w:val="000000"/>
                <w:sz w:val="24"/>
                <w:szCs w:val="24"/>
                <w:lang w:eastAsia="ru-RU"/>
              </w:rPr>
              <w:t>.</w:t>
            </w:r>
          </w:p>
        </w:tc>
        <w:tc>
          <w:tcPr>
            <w:tcW w:w="4510" w:type="dxa"/>
          </w:tcPr>
          <w:p w:rsidR="003A512B" w:rsidRPr="00074DC5" w:rsidRDefault="003A512B" w:rsidP="00022123">
            <w:pPr>
              <w:widowControl w:val="0"/>
              <w:spacing w:after="0" w:line="240" w:lineRule="auto"/>
              <w:jc w:val="both"/>
              <w:rPr>
                <w:rFonts w:ascii="Times New Roman" w:eastAsia="SimSun" w:hAnsi="Times New Roman"/>
                <w:b/>
                <w:color w:val="000000"/>
                <w:sz w:val="24"/>
                <w:szCs w:val="24"/>
                <w:lang w:eastAsia="zh-CN"/>
              </w:rPr>
            </w:pPr>
            <w:r w:rsidRPr="00074DC5">
              <w:rPr>
                <w:rFonts w:ascii="Times New Roman" w:hAnsi="Times New Roman"/>
                <w:b/>
                <w:color w:val="000000"/>
                <w:sz w:val="24"/>
                <w:szCs w:val="24"/>
                <w:lang w:eastAsia="ru-RU"/>
              </w:rPr>
              <w:t>«Согласовано»</w:t>
            </w:r>
          </w:p>
          <w:p w:rsidR="003A512B" w:rsidRPr="00074DC5" w:rsidRDefault="003A512B" w:rsidP="00022123">
            <w:pPr>
              <w:widowControl w:val="0"/>
              <w:spacing w:after="0" w:line="240" w:lineRule="auto"/>
              <w:jc w:val="both"/>
              <w:rPr>
                <w:rFonts w:ascii="Times New Roman" w:hAnsi="Times New Roman"/>
                <w:color w:val="000000"/>
                <w:sz w:val="24"/>
                <w:szCs w:val="24"/>
                <w:lang w:eastAsia="ru-RU"/>
              </w:rPr>
            </w:pPr>
            <w:r w:rsidRPr="00074DC5">
              <w:rPr>
                <w:rFonts w:ascii="Times New Roman" w:hAnsi="Times New Roman"/>
                <w:color w:val="000000"/>
                <w:sz w:val="24"/>
                <w:szCs w:val="24"/>
                <w:lang w:eastAsia="ru-RU"/>
              </w:rPr>
              <w:t>Заместитель директора по УР</w:t>
            </w:r>
          </w:p>
          <w:p w:rsidR="003A512B" w:rsidRPr="00074DC5" w:rsidRDefault="003A512B" w:rsidP="00022123">
            <w:pPr>
              <w:widowControl w:val="0"/>
              <w:spacing w:after="0" w:line="240" w:lineRule="auto"/>
              <w:jc w:val="both"/>
              <w:rPr>
                <w:rFonts w:ascii="Times New Roman" w:hAnsi="Times New Roman"/>
                <w:color w:val="000000"/>
                <w:sz w:val="24"/>
                <w:szCs w:val="24"/>
                <w:lang w:eastAsia="ru-RU"/>
              </w:rPr>
            </w:pPr>
            <w:r w:rsidRPr="00074DC5">
              <w:rPr>
                <w:rFonts w:ascii="Times New Roman" w:hAnsi="Times New Roman"/>
                <w:color w:val="000000"/>
                <w:sz w:val="24"/>
                <w:szCs w:val="24"/>
                <w:lang w:eastAsia="ru-RU"/>
              </w:rPr>
              <w:t>МБОУ «ООШ№6»</w:t>
            </w:r>
          </w:p>
          <w:p w:rsidR="003A512B" w:rsidRPr="00074DC5" w:rsidRDefault="003A512B" w:rsidP="00022123">
            <w:pPr>
              <w:widowControl w:val="0"/>
              <w:spacing w:after="0" w:line="240" w:lineRule="auto"/>
              <w:jc w:val="both"/>
              <w:rPr>
                <w:rFonts w:ascii="Times New Roman" w:hAnsi="Times New Roman"/>
                <w:color w:val="000000"/>
                <w:sz w:val="24"/>
                <w:szCs w:val="24"/>
                <w:lang w:eastAsia="ru-RU"/>
              </w:rPr>
            </w:pPr>
            <w:r w:rsidRPr="00074DC5">
              <w:rPr>
                <w:rFonts w:ascii="Times New Roman" w:hAnsi="Times New Roman"/>
                <w:color w:val="000000"/>
                <w:sz w:val="24"/>
                <w:szCs w:val="24"/>
                <w:lang w:eastAsia="ru-RU"/>
              </w:rPr>
              <w:t>_________/Г.С. Закирова/</w:t>
            </w:r>
          </w:p>
          <w:p w:rsidR="003A512B" w:rsidRPr="00074DC5" w:rsidRDefault="003A512B" w:rsidP="00022123">
            <w:pPr>
              <w:widowControl w:val="0"/>
              <w:spacing w:after="0" w:line="240" w:lineRule="auto"/>
              <w:jc w:val="both"/>
              <w:rPr>
                <w:rFonts w:ascii="Times New Roman" w:hAnsi="Times New Roman"/>
                <w:color w:val="000000"/>
                <w:sz w:val="24"/>
                <w:szCs w:val="24"/>
                <w:lang w:eastAsia="zh-CN"/>
              </w:rPr>
            </w:pPr>
            <w:r>
              <w:rPr>
                <w:rFonts w:ascii="Times New Roman" w:hAnsi="Times New Roman"/>
                <w:color w:val="000000"/>
                <w:sz w:val="24"/>
                <w:szCs w:val="24"/>
                <w:lang w:eastAsia="ru-RU"/>
              </w:rPr>
              <w:t xml:space="preserve">от «31» 08. </w:t>
            </w:r>
            <w:smartTag w:uri="urn:schemas-microsoft-com:office:smarttags" w:element="metricconverter">
              <w:smartTagPr>
                <w:attr w:name="ProductID" w:val="2019 г"/>
              </w:smartTagPr>
              <w:r>
                <w:rPr>
                  <w:rFonts w:ascii="Times New Roman" w:hAnsi="Times New Roman"/>
                  <w:color w:val="000000"/>
                  <w:sz w:val="24"/>
                  <w:szCs w:val="24"/>
                  <w:lang w:eastAsia="ru-RU"/>
                </w:rPr>
                <w:t>201</w:t>
              </w:r>
              <w:r w:rsidRPr="000336BE">
                <w:rPr>
                  <w:rFonts w:ascii="Times New Roman" w:hAnsi="Times New Roman"/>
                  <w:color w:val="000000"/>
                  <w:sz w:val="24"/>
                  <w:szCs w:val="24"/>
                  <w:lang w:eastAsia="ru-RU"/>
                </w:rPr>
                <w:t>9</w:t>
              </w:r>
              <w:r w:rsidRPr="00074DC5">
                <w:rPr>
                  <w:rFonts w:ascii="Times New Roman" w:hAnsi="Times New Roman"/>
                  <w:color w:val="000000"/>
                  <w:sz w:val="24"/>
                  <w:szCs w:val="24"/>
                  <w:lang w:eastAsia="ru-RU"/>
                </w:rPr>
                <w:t xml:space="preserve"> г</w:t>
              </w:r>
            </w:smartTag>
            <w:r w:rsidRPr="00074DC5">
              <w:rPr>
                <w:rFonts w:ascii="Times New Roman" w:hAnsi="Times New Roman"/>
                <w:color w:val="000000"/>
                <w:sz w:val="24"/>
                <w:szCs w:val="24"/>
                <w:lang w:eastAsia="ru-RU"/>
              </w:rPr>
              <w:t>.</w:t>
            </w:r>
          </w:p>
        </w:tc>
        <w:tc>
          <w:tcPr>
            <w:tcW w:w="4827" w:type="dxa"/>
          </w:tcPr>
          <w:p w:rsidR="003A512B" w:rsidRPr="00074DC5" w:rsidRDefault="003A512B" w:rsidP="00022123">
            <w:pPr>
              <w:widowControl w:val="0"/>
              <w:spacing w:after="0" w:line="240" w:lineRule="auto"/>
              <w:jc w:val="both"/>
              <w:rPr>
                <w:rFonts w:ascii="Times New Roman" w:eastAsia="SimSun" w:hAnsi="Times New Roman"/>
                <w:b/>
                <w:color w:val="000000"/>
                <w:sz w:val="24"/>
                <w:szCs w:val="24"/>
                <w:lang w:eastAsia="zh-CN"/>
              </w:rPr>
            </w:pPr>
            <w:r w:rsidRPr="00074DC5">
              <w:rPr>
                <w:rFonts w:ascii="Times New Roman" w:hAnsi="Times New Roman"/>
                <w:b/>
                <w:color w:val="000000"/>
                <w:sz w:val="24"/>
                <w:szCs w:val="24"/>
                <w:lang w:eastAsia="ru-RU"/>
              </w:rPr>
              <w:t>Утверждено и введено в действие</w:t>
            </w:r>
          </w:p>
          <w:p w:rsidR="003A512B" w:rsidRPr="000336BE" w:rsidRDefault="003A512B" w:rsidP="00022123">
            <w:pPr>
              <w:widowControl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Приказ № </w:t>
            </w:r>
            <w:r w:rsidRPr="000336BE">
              <w:rPr>
                <w:rFonts w:ascii="Times New Roman" w:hAnsi="Times New Roman"/>
                <w:color w:val="000000"/>
                <w:sz w:val="24"/>
                <w:szCs w:val="24"/>
                <w:lang w:eastAsia="ru-RU"/>
              </w:rPr>
              <w:t>165</w:t>
            </w:r>
          </w:p>
          <w:p w:rsidR="003A512B" w:rsidRPr="00074DC5" w:rsidRDefault="003A512B" w:rsidP="00022123">
            <w:pPr>
              <w:widowControl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от «31» 08. 201</w:t>
            </w:r>
            <w:r w:rsidRPr="000336BE">
              <w:rPr>
                <w:rFonts w:ascii="Times New Roman" w:hAnsi="Times New Roman"/>
                <w:color w:val="000000"/>
                <w:sz w:val="24"/>
                <w:szCs w:val="24"/>
                <w:lang w:eastAsia="ru-RU"/>
              </w:rPr>
              <w:t>9</w:t>
            </w:r>
            <w:r w:rsidRPr="00074DC5">
              <w:rPr>
                <w:rFonts w:ascii="Times New Roman" w:hAnsi="Times New Roman"/>
                <w:color w:val="000000"/>
                <w:sz w:val="24"/>
                <w:szCs w:val="24"/>
                <w:lang w:eastAsia="ru-RU"/>
              </w:rPr>
              <w:t>_г.</w:t>
            </w:r>
          </w:p>
          <w:p w:rsidR="003A512B" w:rsidRPr="00074DC5" w:rsidRDefault="003A512B" w:rsidP="00022123">
            <w:pPr>
              <w:widowControl w:val="0"/>
              <w:spacing w:after="0" w:line="240" w:lineRule="auto"/>
              <w:jc w:val="both"/>
              <w:rPr>
                <w:rFonts w:ascii="Times New Roman" w:hAnsi="Times New Roman"/>
                <w:color w:val="000000"/>
                <w:sz w:val="24"/>
                <w:szCs w:val="24"/>
                <w:lang w:eastAsia="ru-RU"/>
              </w:rPr>
            </w:pPr>
            <w:r w:rsidRPr="00074DC5">
              <w:rPr>
                <w:rFonts w:ascii="Times New Roman" w:hAnsi="Times New Roman"/>
                <w:color w:val="000000"/>
                <w:sz w:val="24"/>
                <w:szCs w:val="24"/>
                <w:lang w:eastAsia="ru-RU"/>
              </w:rPr>
              <w:t xml:space="preserve">Директор МБОУ «ООШ№6» </w:t>
            </w:r>
          </w:p>
          <w:p w:rsidR="003A512B" w:rsidRPr="00074DC5" w:rsidRDefault="003A512B" w:rsidP="00022123">
            <w:pPr>
              <w:widowControl w:val="0"/>
              <w:spacing w:after="0" w:line="240" w:lineRule="auto"/>
              <w:jc w:val="both"/>
              <w:rPr>
                <w:rFonts w:ascii="Times New Roman" w:hAnsi="Times New Roman"/>
                <w:color w:val="000000"/>
                <w:sz w:val="24"/>
                <w:szCs w:val="24"/>
                <w:lang w:eastAsia="ru-RU"/>
              </w:rPr>
            </w:pPr>
            <w:r w:rsidRPr="00074DC5">
              <w:rPr>
                <w:rFonts w:ascii="Times New Roman" w:hAnsi="Times New Roman"/>
                <w:color w:val="000000"/>
                <w:sz w:val="24"/>
                <w:szCs w:val="24"/>
                <w:lang w:eastAsia="ru-RU"/>
              </w:rPr>
              <w:t>_______________/Д.Г. Ахметзянова /</w:t>
            </w:r>
          </w:p>
          <w:p w:rsidR="003A512B" w:rsidRPr="00074DC5" w:rsidRDefault="003A512B" w:rsidP="00022123">
            <w:pPr>
              <w:widowControl w:val="0"/>
              <w:spacing w:after="0" w:line="240" w:lineRule="auto"/>
              <w:jc w:val="both"/>
              <w:rPr>
                <w:rFonts w:ascii="Times New Roman" w:hAnsi="Times New Roman"/>
                <w:color w:val="000000"/>
                <w:sz w:val="24"/>
                <w:szCs w:val="24"/>
                <w:lang w:eastAsia="zh-CN"/>
              </w:rPr>
            </w:pPr>
          </w:p>
        </w:tc>
      </w:tr>
    </w:tbl>
    <w:p w:rsidR="003A512B" w:rsidRDefault="003A512B" w:rsidP="00263FCD">
      <w:pPr>
        <w:widowControl w:val="0"/>
        <w:spacing w:after="0"/>
        <w:jc w:val="center"/>
        <w:rPr>
          <w:rFonts w:ascii="Times New Roman" w:hAnsi="Times New Roman"/>
          <w:color w:val="000000"/>
          <w:sz w:val="32"/>
          <w:szCs w:val="32"/>
          <w:lang w:eastAsia="ru-RU"/>
        </w:rPr>
      </w:pPr>
    </w:p>
    <w:p w:rsidR="003A512B" w:rsidRDefault="003A512B" w:rsidP="00263FCD">
      <w:pPr>
        <w:widowControl w:val="0"/>
        <w:spacing w:after="0"/>
        <w:jc w:val="center"/>
        <w:rPr>
          <w:rFonts w:ascii="Times New Roman" w:hAnsi="Times New Roman"/>
          <w:color w:val="000000"/>
          <w:sz w:val="32"/>
          <w:szCs w:val="32"/>
          <w:lang w:eastAsia="ru-RU"/>
        </w:rPr>
      </w:pPr>
    </w:p>
    <w:p w:rsidR="003A512B" w:rsidRDefault="003A512B" w:rsidP="00263FCD">
      <w:pPr>
        <w:widowControl w:val="0"/>
        <w:spacing w:after="0"/>
        <w:jc w:val="center"/>
        <w:rPr>
          <w:rFonts w:ascii="Times New Roman" w:hAnsi="Times New Roman"/>
          <w:color w:val="000000"/>
          <w:sz w:val="32"/>
          <w:szCs w:val="32"/>
          <w:lang w:eastAsia="ru-RU"/>
        </w:rPr>
      </w:pPr>
    </w:p>
    <w:p w:rsidR="003A512B" w:rsidRDefault="003A512B" w:rsidP="00263FCD">
      <w:pPr>
        <w:widowControl w:val="0"/>
        <w:spacing w:after="0"/>
        <w:jc w:val="center"/>
        <w:rPr>
          <w:rFonts w:ascii="Times New Roman" w:hAnsi="Times New Roman"/>
          <w:color w:val="000000"/>
          <w:sz w:val="32"/>
          <w:szCs w:val="32"/>
          <w:lang w:eastAsia="ru-RU"/>
        </w:rPr>
      </w:pPr>
    </w:p>
    <w:p w:rsidR="003A512B" w:rsidRDefault="003A512B" w:rsidP="00263FCD">
      <w:pPr>
        <w:widowControl w:val="0"/>
        <w:spacing w:after="0"/>
        <w:jc w:val="center"/>
        <w:rPr>
          <w:rFonts w:ascii="Times New Roman" w:hAnsi="Times New Roman"/>
          <w:color w:val="000000"/>
          <w:sz w:val="32"/>
          <w:szCs w:val="32"/>
          <w:lang w:eastAsia="ru-RU"/>
        </w:rPr>
      </w:pPr>
    </w:p>
    <w:p w:rsidR="003A512B" w:rsidRDefault="003A512B" w:rsidP="00263FCD">
      <w:pPr>
        <w:widowControl w:val="0"/>
        <w:spacing w:after="0"/>
        <w:jc w:val="center"/>
        <w:rPr>
          <w:rFonts w:ascii="Times New Roman" w:hAnsi="Times New Roman"/>
          <w:color w:val="000000"/>
          <w:sz w:val="32"/>
          <w:szCs w:val="32"/>
          <w:lang w:eastAsia="ru-RU"/>
        </w:rPr>
      </w:pPr>
    </w:p>
    <w:p w:rsidR="003A512B" w:rsidRDefault="003A512B" w:rsidP="00263FCD">
      <w:pPr>
        <w:widowControl w:val="0"/>
        <w:spacing w:after="0"/>
        <w:jc w:val="center"/>
        <w:rPr>
          <w:rFonts w:ascii="Times New Roman" w:hAnsi="Times New Roman"/>
          <w:color w:val="000000"/>
          <w:sz w:val="32"/>
          <w:szCs w:val="32"/>
          <w:lang w:eastAsia="ru-RU"/>
        </w:rPr>
      </w:pPr>
    </w:p>
    <w:p w:rsidR="003A512B" w:rsidRPr="00074DC5" w:rsidRDefault="003A512B" w:rsidP="00263FCD">
      <w:pPr>
        <w:widowControl w:val="0"/>
        <w:spacing w:after="0"/>
        <w:jc w:val="center"/>
        <w:rPr>
          <w:rFonts w:ascii="Times New Roman" w:hAnsi="Times New Roman"/>
          <w:color w:val="000000"/>
          <w:sz w:val="32"/>
          <w:szCs w:val="32"/>
          <w:lang w:eastAsia="ru-RU"/>
        </w:rPr>
      </w:pPr>
      <w:r w:rsidRPr="00074DC5">
        <w:rPr>
          <w:rFonts w:ascii="Times New Roman" w:hAnsi="Times New Roman"/>
          <w:color w:val="000000"/>
          <w:sz w:val="32"/>
          <w:szCs w:val="32"/>
          <w:lang w:eastAsia="ru-RU"/>
        </w:rPr>
        <w:t>РАБОЧАЯ ПРОГРАММА</w:t>
      </w:r>
    </w:p>
    <w:p w:rsidR="003A512B" w:rsidRPr="00074DC5" w:rsidRDefault="003A512B" w:rsidP="00263FCD">
      <w:pPr>
        <w:widowControl w:val="0"/>
        <w:spacing w:after="0"/>
        <w:jc w:val="center"/>
        <w:rPr>
          <w:rFonts w:ascii="Times New Roman" w:hAnsi="Times New Roman"/>
          <w:color w:val="000000"/>
          <w:sz w:val="32"/>
          <w:szCs w:val="32"/>
          <w:lang w:eastAsia="ru-RU"/>
        </w:rPr>
      </w:pPr>
      <w:r w:rsidRPr="00074DC5">
        <w:rPr>
          <w:rFonts w:ascii="Times New Roman" w:hAnsi="Times New Roman"/>
          <w:color w:val="000000"/>
          <w:sz w:val="32"/>
          <w:szCs w:val="32"/>
          <w:lang w:eastAsia="ru-RU"/>
        </w:rPr>
        <w:t>учебного предмета «Английский язык» в 8 классе</w:t>
      </w:r>
    </w:p>
    <w:p w:rsidR="003A512B" w:rsidRDefault="003A512B" w:rsidP="00263FCD">
      <w:pPr>
        <w:widowControl w:val="0"/>
        <w:spacing w:after="0"/>
        <w:jc w:val="center"/>
        <w:rPr>
          <w:rFonts w:ascii="Times New Roman" w:hAnsi="Times New Roman"/>
          <w:color w:val="000000"/>
          <w:sz w:val="32"/>
          <w:szCs w:val="32"/>
          <w:lang w:eastAsia="ru-RU"/>
        </w:rPr>
      </w:pPr>
      <w:r w:rsidRPr="00074DC5">
        <w:rPr>
          <w:rFonts w:ascii="Times New Roman" w:hAnsi="Times New Roman"/>
          <w:color w:val="000000"/>
          <w:sz w:val="32"/>
          <w:szCs w:val="32"/>
          <w:lang w:eastAsia="ru-RU"/>
        </w:rPr>
        <w:t>МБОУ «Основная общеобразовательная школа №6»</w:t>
      </w:r>
    </w:p>
    <w:p w:rsidR="003A512B" w:rsidRPr="00D943BF" w:rsidRDefault="003A512B" w:rsidP="00263FCD">
      <w:pPr>
        <w:widowControl w:val="0"/>
        <w:spacing w:after="0"/>
        <w:jc w:val="center"/>
        <w:rPr>
          <w:rFonts w:ascii="Times New Roman" w:hAnsi="Times New Roman"/>
          <w:color w:val="000000"/>
          <w:sz w:val="32"/>
          <w:szCs w:val="32"/>
          <w:lang w:eastAsia="ru-RU"/>
        </w:rPr>
      </w:pPr>
      <w:r>
        <w:rPr>
          <w:rFonts w:ascii="Times New Roman" w:hAnsi="Times New Roman"/>
          <w:color w:val="000000"/>
          <w:sz w:val="32"/>
          <w:szCs w:val="32"/>
          <w:lang w:eastAsia="ru-RU"/>
        </w:rPr>
        <w:t xml:space="preserve">учителя </w:t>
      </w:r>
      <w:r>
        <w:rPr>
          <w:rFonts w:ascii="Times New Roman" w:hAnsi="Times New Roman"/>
          <w:color w:val="000000"/>
          <w:sz w:val="32"/>
          <w:szCs w:val="32"/>
          <w:lang w:val="en-US" w:eastAsia="ru-RU"/>
        </w:rPr>
        <w:t>I</w:t>
      </w:r>
      <w:r w:rsidRPr="00263FCD">
        <w:rPr>
          <w:rFonts w:ascii="Times New Roman" w:hAnsi="Times New Roman"/>
          <w:color w:val="000000"/>
          <w:sz w:val="32"/>
          <w:szCs w:val="32"/>
          <w:lang w:eastAsia="ru-RU"/>
        </w:rPr>
        <w:t xml:space="preserve"> </w:t>
      </w:r>
      <w:r>
        <w:rPr>
          <w:rFonts w:ascii="Times New Roman" w:hAnsi="Times New Roman"/>
          <w:color w:val="000000"/>
          <w:sz w:val="32"/>
          <w:szCs w:val="32"/>
          <w:lang w:eastAsia="ru-RU"/>
        </w:rPr>
        <w:t>квалификационной категории</w:t>
      </w:r>
    </w:p>
    <w:p w:rsidR="003A512B" w:rsidRPr="00074DC5" w:rsidRDefault="003A512B" w:rsidP="00263FCD">
      <w:pPr>
        <w:widowControl w:val="0"/>
        <w:spacing w:after="0"/>
        <w:jc w:val="center"/>
        <w:rPr>
          <w:rFonts w:ascii="Times New Roman" w:hAnsi="Times New Roman"/>
          <w:color w:val="000000"/>
          <w:sz w:val="32"/>
          <w:szCs w:val="32"/>
          <w:lang w:eastAsia="ru-RU"/>
        </w:rPr>
      </w:pPr>
      <w:r w:rsidRPr="00074DC5">
        <w:rPr>
          <w:rFonts w:ascii="Times New Roman" w:hAnsi="Times New Roman"/>
          <w:color w:val="000000"/>
          <w:sz w:val="32"/>
          <w:szCs w:val="32"/>
          <w:lang w:eastAsia="ru-RU"/>
        </w:rPr>
        <w:t>Ярмушевой Марии Владимировны</w:t>
      </w:r>
    </w:p>
    <w:p w:rsidR="003A512B" w:rsidRPr="00074DC5" w:rsidRDefault="003A512B" w:rsidP="00263FCD">
      <w:pPr>
        <w:widowControl w:val="0"/>
        <w:spacing w:after="0" w:line="360" w:lineRule="auto"/>
        <w:jc w:val="center"/>
        <w:rPr>
          <w:rFonts w:ascii="Times New Roman" w:hAnsi="Times New Roman"/>
          <w:color w:val="000000"/>
          <w:sz w:val="32"/>
          <w:szCs w:val="32"/>
          <w:lang w:eastAsia="ru-RU"/>
        </w:rPr>
      </w:pPr>
    </w:p>
    <w:p w:rsidR="003A512B" w:rsidRDefault="003A512B" w:rsidP="00263FCD">
      <w:pPr>
        <w:widowControl w:val="0"/>
        <w:spacing w:after="0" w:line="240" w:lineRule="auto"/>
        <w:ind w:left="10490"/>
        <w:rPr>
          <w:rFonts w:ascii="Times New Roman" w:hAnsi="Times New Roman"/>
          <w:color w:val="000000"/>
          <w:sz w:val="24"/>
          <w:szCs w:val="24"/>
          <w:lang w:eastAsia="ru-RU"/>
        </w:rPr>
      </w:pPr>
    </w:p>
    <w:p w:rsidR="003A512B" w:rsidRDefault="003A512B" w:rsidP="00263FCD">
      <w:pPr>
        <w:widowControl w:val="0"/>
        <w:spacing w:after="0" w:line="240" w:lineRule="auto"/>
        <w:ind w:left="10490"/>
        <w:rPr>
          <w:rFonts w:ascii="Times New Roman" w:hAnsi="Times New Roman"/>
          <w:color w:val="000000"/>
          <w:sz w:val="24"/>
          <w:szCs w:val="24"/>
          <w:lang w:eastAsia="ru-RU"/>
        </w:rPr>
      </w:pPr>
    </w:p>
    <w:p w:rsidR="003A512B" w:rsidRDefault="003A512B" w:rsidP="00263FCD">
      <w:pPr>
        <w:widowControl w:val="0"/>
        <w:spacing w:after="0" w:line="240" w:lineRule="auto"/>
        <w:ind w:left="10490"/>
        <w:rPr>
          <w:rFonts w:ascii="Times New Roman" w:hAnsi="Times New Roman"/>
          <w:color w:val="000000"/>
          <w:sz w:val="24"/>
          <w:szCs w:val="24"/>
          <w:lang w:eastAsia="ru-RU"/>
        </w:rPr>
      </w:pPr>
    </w:p>
    <w:p w:rsidR="003A512B" w:rsidRPr="00074DC5" w:rsidRDefault="003A512B" w:rsidP="00263FCD">
      <w:pPr>
        <w:widowControl w:val="0"/>
        <w:spacing w:after="0" w:line="240" w:lineRule="auto"/>
        <w:ind w:left="10490"/>
        <w:rPr>
          <w:rFonts w:ascii="Times New Roman" w:hAnsi="Times New Roman"/>
          <w:color w:val="000000"/>
          <w:sz w:val="24"/>
          <w:szCs w:val="24"/>
          <w:lang w:eastAsia="ru-RU"/>
        </w:rPr>
      </w:pPr>
      <w:r w:rsidRPr="00074DC5">
        <w:rPr>
          <w:rFonts w:ascii="Times New Roman" w:hAnsi="Times New Roman"/>
          <w:color w:val="000000"/>
          <w:sz w:val="24"/>
          <w:szCs w:val="24"/>
          <w:lang w:eastAsia="ru-RU"/>
        </w:rPr>
        <w:t>«Принято»</w:t>
      </w:r>
    </w:p>
    <w:p w:rsidR="003A512B" w:rsidRPr="00074DC5" w:rsidRDefault="003A512B" w:rsidP="00263FCD">
      <w:pPr>
        <w:widowControl w:val="0"/>
        <w:spacing w:after="0" w:line="240" w:lineRule="auto"/>
        <w:ind w:left="10490"/>
        <w:rPr>
          <w:rFonts w:ascii="Times New Roman" w:hAnsi="Times New Roman"/>
          <w:color w:val="000000"/>
          <w:sz w:val="24"/>
          <w:szCs w:val="24"/>
          <w:lang w:eastAsia="ru-RU"/>
        </w:rPr>
      </w:pPr>
      <w:r w:rsidRPr="00074DC5">
        <w:rPr>
          <w:rFonts w:ascii="Times New Roman" w:hAnsi="Times New Roman"/>
          <w:color w:val="000000"/>
          <w:sz w:val="24"/>
          <w:szCs w:val="24"/>
          <w:lang w:eastAsia="ru-RU"/>
        </w:rPr>
        <w:t>на заседании педсовета</w:t>
      </w:r>
    </w:p>
    <w:p w:rsidR="003A512B" w:rsidRPr="00074DC5" w:rsidRDefault="003A512B" w:rsidP="00263FCD">
      <w:pPr>
        <w:widowControl w:val="0"/>
        <w:spacing w:after="0" w:line="240" w:lineRule="auto"/>
        <w:ind w:left="10490"/>
        <w:rPr>
          <w:rFonts w:ascii="Times New Roman" w:hAnsi="Times New Roman"/>
          <w:color w:val="000000"/>
          <w:sz w:val="24"/>
          <w:szCs w:val="24"/>
          <w:lang w:eastAsia="ru-RU"/>
        </w:rPr>
      </w:pPr>
      <w:r>
        <w:rPr>
          <w:rFonts w:ascii="Times New Roman" w:hAnsi="Times New Roman"/>
          <w:color w:val="000000"/>
          <w:sz w:val="24"/>
          <w:szCs w:val="24"/>
          <w:lang w:eastAsia="ru-RU"/>
        </w:rPr>
        <w:t xml:space="preserve">протокол №1 от </w:t>
      </w:r>
      <w:r w:rsidRPr="000336BE">
        <w:rPr>
          <w:rFonts w:ascii="Times New Roman" w:hAnsi="Times New Roman"/>
          <w:color w:val="000000"/>
          <w:sz w:val="24"/>
          <w:szCs w:val="24"/>
          <w:lang w:eastAsia="ru-RU"/>
        </w:rPr>
        <w:t>31</w:t>
      </w:r>
      <w:r>
        <w:rPr>
          <w:rFonts w:ascii="Times New Roman" w:hAnsi="Times New Roman"/>
          <w:color w:val="000000"/>
          <w:sz w:val="24"/>
          <w:szCs w:val="24"/>
          <w:lang w:eastAsia="ru-RU"/>
        </w:rPr>
        <w:t xml:space="preserve"> августа 201</w:t>
      </w:r>
      <w:r w:rsidRPr="000336BE">
        <w:rPr>
          <w:rFonts w:ascii="Times New Roman" w:hAnsi="Times New Roman"/>
          <w:color w:val="000000"/>
          <w:sz w:val="24"/>
          <w:szCs w:val="24"/>
          <w:lang w:eastAsia="ru-RU"/>
        </w:rPr>
        <w:t>9</w:t>
      </w:r>
      <w:r w:rsidRPr="00074DC5">
        <w:rPr>
          <w:rFonts w:ascii="Times New Roman" w:hAnsi="Times New Roman"/>
          <w:color w:val="000000"/>
          <w:sz w:val="24"/>
          <w:szCs w:val="24"/>
          <w:lang w:eastAsia="ru-RU"/>
        </w:rPr>
        <w:t xml:space="preserve"> года</w:t>
      </w:r>
    </w:p>
    <w:p w:rsidR="003A512B" w:rsidRPr="00074DC5" w:rsidRDefault="003A512B" w:rsidP="00263FCD">
      <w:pPr>
        <w:widowControl w:val="0"/>
        <w:spacing w:after="0" w:line="360" w:lineRule="auto"/>
        <w:jc w:val="center"/>
        <w:rPr>
          <w:rFonts w:ascii="Times New Roman" w:hAnsi="Times New Roman"/>
          <w:color w:val="000000"/>
          <w:sz w:val="24"/>
          <w:szCs w:val="24"/>
          <w:lang w:eastAsia="ru-RU"/>
        </w:rPr>
      </w:pPr>
    </w:p>
    <w:p w:rsidR="003A512B" w:rsidRPr="00074DC5" w:rsidRDefault="003A512B" w:rsidP="00263FCD">
      <w:pPr>
        <w:widowControl w:val="0"/>
        <w:spacing w:after="0" w:line="360" w:lineRule="auto"/>
        <w:jc w:val="center"/>
        <w:rPr>
          <w:rFonts w:ascii="Times New Roman" w:hAnsi="Times New Roman"/>
          <w:color w:val="000000"/>
          <w:sz w:val="24"/>
          <w:szCs w:val="24"/>
          <w:lang w:eastAsia="ru-RU"/>
        </w:rPr>
      </w:pPr>
    </w:p>
    <w:p w:rsidR="003A512B" w:rsidRPr="000336BE" w:rsidRDefault="003A512B" w:rsidP="00263FCD">
      <w:pPr>
        <w:spacing w:after="0" w:line="240" w:lineRule="auto"/>
        <w:jc w:val="center"/>
        <w:rPr>
          <w:rFonts w:ascii="Times New Roman" w:hAnsi="Times New Roman"/>
          <w:b/>
          <w:sz w:val="28"/>
          <w:szCs w:val="28"/>
        </w:rPr>
      </w:pPr>
      <w:r>
        <w:rPr>
          <w:rFonts w:ascii="Times New Roman" w:hAnsi="Times New Roman"/>
          <w:color w:val="000000"/>
          <w:sz w:val="24"/>
          <w:szCs w:val="24"/>
          <w:lang w:eastAsia="ru-RU"/>
        </w:rPr>
        <w:t>201</w:t>
      </w:r>
      <w:r w:rsidRPr="000336BE">
        <w:rPr>
          <w:rFonts w:ascii="Times New Roman" w:hAnsi="Times New Roman"/>
          <w:color w:val="000000"/>
          <w:sz w:val="24"/>
          <w:szCs w:val="24"/>
          <w:lang w:eastAsia="ru-RU"/>
        </w:rPr>
        <w:t>9</w:t>
      </w:r>
      <w:r>
        <w:rPr>
          <w:rFonts w:ascii="Times New Roman" w:hAnsi="Times New Roman"/>
          <w:color w:val="000000"/>
          <w:sz w:val="24"/>
          <w:szCs w:val="24"/>
          <w:lang w:eastAsia="ru-RU"/>
        </w:rPr>
        <w:t>-20</w:t>
      </w:r>
      <w:r w:rsidRPr="000336BE">
        <w:rPr>
          <w:rFonts w:ascii="Times New Roman" w:hAnsi="Times New Roman"/>
          <w:color w:val="000000"/>
          <w:sz w:val="24"/>
          <w:szCs w:val="24"/>
          <w:lang w:eastAsia="ru-RU"/>
        </w:rPr>
        <w:t>20</w:t>
      </w:r>
    </w:p>
    <w:p w:rsidR="003A512B" w:rsidRDefault="003A512B" w:rsidP="00F94386">
      <w:pPr>
        <w:spacing w:after="0" w:line="240" w:lineRule="auto"/>
        <w:jc w:val="center"/>
        <w:rPr>
          <w:rFonts w:ascii="Times New Roman" w:hAnsi="Times New Roman"/>
          <w:b/>
          <w:sz w:val="28"/>
          <w:szCs w:val="28"/>
        </w:rPr>
      </w:pPr>
    </w:p>
    <w:p w:rsidR="003A512B" w:rsidRDefault="003A512B" w:rsidP="00F94386">
      <w:pPr>
        <w:spacing w:after="0" w:line="240" w:lineRule="auto"/>
        <w:jc w:val="center"/>
        <w:rPr>
          <w:rFonts w:ascii="Times New Roman" w:hAnsi="Times New Roman"/>
          <w:b/>
          <w:sz w:val="28"/>
          <w:szCs w:val="28"/>
        </w:rPr>
      </w:pPr>
    </w:p>
    <w:p w:rsidR="003A512B" w:rsidRDefault="003A512B" w:rsidP="00F94386">
      <w:pPr>
        <w:spacing w:after="0" w:line="240" w:lineRule="auto"/>
        <w:jc w:val="center"/>
        <w:rPr>
          <w:rFonts w:ascii="Times New Roman" w:hAnsi="Times New Roman"/>
          <w:b/>
          <w:sz w:val="28"/>
          <w:szCs w:val="28"/>
        </w:rPr>
      </w:pPr>
    </w:p>
    <w:p w:rsidR="003A512B" w:rsidRDefault="003A512B" w:rsidP="00F94386">
      <w:pPr>
        <w:spacing w:after="0" w:line="240" w:lineRule="auto"/>
        <w:jc w:val="center"/>
        <w:rPr>
          <w:rFonts w:ascii="Times New Roman" w:hAnsi="Times New Roman"/>
          <w:b/>
          <w:sz w:val="28"/>
          <w:szCs w:val="28"/>
        </w:rPr>
      </w:pPr>
    </w:p>
    <w:p w:rsidR="003A512B" w:rsidRDefault="003A512B" w:rsidP="00F94386">
      <w:pPr>
        <w:spacing w:after="0" w:line="240" w:lineRule="auto"/>
        <w:jc w:val="center"/>
        <w:rPr>
          <w:rFonts w:ascii="Times New Roman" w:hAnsi="Times New Roman"/>
          <w:b/>
          <w:sz w:val="28"/>
          <w:szCs w:val="28"/>
        </w:rPr>
      </w:pPr>
    </w:p>
    <w:p w:rsidR="003A512B" w:rsidRDefault="003A512B" w:rsidP="00F94386">
      <w:pPr>
        <w:spacing w:after="0" w:line="240" w:lineRule="auto"/>
        <w:jc w:val="center"/>
        <w:rPr>
          <w:rFonts w:ascii="Times New Roman" w:hAnsi="Times New Roman"/>
          <w:sz w:val="24"/>
          <w:szCs w:val="24"/>
        </w:rPr>
      </w:pPr>
      <w:r>
        <w:rPr>
          <w:rFonts w:ascii="Times New Roman" w:hAnsi="Times New Roman"/>
          <w:b/>
          <w:sz w:val="28"/>
          <w:szCs w:val="28"/>
        </w:rPr>
        <w:t>Планируемые результаты изучения учебного предмета</w:t>
      </w:r>
    </w:p>
    <w:p w:rsidR="003A512B" w:rsidRDefault="003A512B" w:rsidP="00F94386">
      <w:pPr>
        <w:spacing w:after="0" w:line="240" w:lineRule="auto"/>
        <w:jc w:val="center"/>
        <w:rPr>
          <w:rFonts w:ascii="Times New Roman" w:hAnsi="Times New Roman"/>
          <w:sz w:val="24"/>
          <w:szCs w:val="24"/>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32"/>
        <w:gridCol w:w="3955"/>
        <w:gridCol w:w="3006"/>
        <w:gridCol w:w="3327"/>
        <w:gridCol w:w="3164"/>
      </w:tblGrid>
      <w:tr w:rsidR="003A512B" w:rsidRPr="00CC7309" w:rsidTr="00CC7309">
        <w:tc>
          <w:tcPr>
            <w:tcW w:w="2532" w:type="dxa"/>
            <w:vMerge w:val="restart"/>
          </w:tcPr>
          <w:p w:rsidR="003A512B" w:rsidRPr="00CC7309" w:rsidRDefault="003A512B"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Название раздела</w:t>
            </w:r>
          </w:p>
        </w:tc>
        <w:tc>
          <w:tcPr>
            <w:tcW w:w="6961" w:type="dxa"/>
            <w:gridSpan w:val="2"/>
          </w:tcPr>
          <w:p w:rsidR="003A512B" w:rsidRPr="00CC7309" w:rsidRDefault="003A512B"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Предметные результаты</w:t>
            </w:r>
          </w:p>
        </w:tc>
        <w:tc>
          <w:tcPr>
            <w:tcW w:w="3327" w:type="dxa"/>
            <w:vMerge w:val="restart"/>
          </w:tcPr>
          <w:p w:rsidR="003A512B" w:rsidRPr="00CC7309" w:rsidRDefault="003A512B"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Метапредметные</w:t>
            </w:r>
          </w:p>
          <w:p w:rsidR="003A512B" w:rsidRPr="00CC7309" w:rsidRDefault="003A512B"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 xml:space="preserve"> результаты</w:t>
            </w:r>
          </w:p>
        </w:tc>
        <w:tc>
          <w:tcPr>
            <w:tcW w:w="3164" w:type="dxa"/>
            <w:vMerge w:val="restart"/>
          </w:tcPr>
          <w:p w:rsidR="003A512B" w:rsidRPr="00CC7309" w:rsidRDefault="003A512B"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 xml:space="preserve">Личностные </w:t>
            </w:r>
          </w:p>
          <w:p w:rsidR="003A512B" w:rsidRPr="00CC7309" w:rsidRDefault="003A512B"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результаты</w:t>
            </w:r>
          </w:p>
        </w:tc>
      </w:tr>
      <w:tr w:rsidR="003A512B" w:rsidRPr="00CC7309" w:rsidTr="00CC7309">
        <w:tc>
          <w:tcPr>
            <w:tcW w:w="0" w:type="auto"/>
            <w:vMerge/>
            <w:vAlign w:val="center"/>
          </w:tcPr>
          <w:p w:rsidR="003A512B" w:rsidRPr="00CC7309" w:rsidRDefault="003A512B" w:rsidP="00CC7309">
            <w:pPr>
              <w:spacing w:after="0" w:line="240" w:lineRule="auto"/>
              <w:rPr>
                <w:rFonts w:ascii="Times New Roman" w:hAnsi="Times New Roman"/>
                <w:b/>
                <w:sz w:val="24"/>
                <w:szCs w:val="24"/>
              </w:rPr>
            </w:pPr>
          </w:p>
        </w:tc>
        <w:tc>
          <w:tcPr>
            <w:tcW w:w="3955" w:type="dxa"/>
          </w:tcPr>
          <w:p w:rsidR="003A512B" w:rsidRPr="00CC7309" w:rsidRDefault="003A512B"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Ученик научится</w:t>
            </w:r>
          </w:p>
        </w:tc>
        <w:tc>
          <w:tcPr>
            <w:tcW w:w="3006" w:type="dxa"/>
          </w:tcPr>
          <w:p w:rsidR="003A512B" w:rsidRPr="00CC7309" w:rsidRDefault="003A512B"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Ученик получит возможность научится</w:t>
            </w:r>
          </w:p>
        </w:tc>
        <w:tc>
          <w:tcPr>
            <w:tcW w:w="3327" w:type="dxa"/>
            <w:vMerge/>
            <w:vAlign w:val="center"/>
          </w:tcPr>
          <w:p w:rsidR="003A512B" w:rsidRPr="00CC7309" w:rsidRDefault="003A512B" w:rsidP="00CC7309">
            <w:pPr>
              <w:spacing w:after="0" w:line="240" w:lineRule="auto"/>
              <w:rPr>
                <w:rFonts w:ascii="Times New Roman" w:hAnsi="Times New Roman"/>
                <w:b/>
                <w:sz w:val="24"/>
                <w:szCs w:val="24"/>
              </w:rPr>
            </w:pPr>
          </w:p>
        </w:tc>
        <w:tc>
          <w:tcPr>
            <w:tcW w:w="3164" w:type="dxa"/>
            <w:vMerge/>
            <w:vAlign w:val="center"/>
          </w:tcPr>
          <w:p w:rsidR="003A512B" w:rsidRPr="00CC7309" w:rsidRDefault="003A512B" w:rsidP="00CC7309">
            <w:pPr>
              <w:spacing w:after="0" w:line="240" w:lineRule="auto"/>
              <w:rPr>
                <w:rFonts w:ascii="Times New Roman" w:hAnsi="Times New Roman"/>
                <w:b/>
                <w:sz w:val="24"/>
                <w:szCs w:val="24"/>
              </w:rPr>
            </w:pPr>
          </w:p>
        </w:tc>
      </w:tr>
      <w:tr w:rsidR="003A512B" w:rsidRPr="00CC7309" w:rsidTr="00CC7309">
        <w:tc>
          <w:tcPr>
            <w:tcW w:w="2532" w:type="dxa"/>
          </w:tcPr>
          <w:p w:rsidR="003A512B" w:rsidRPr="00CC7309" w:rsidRDefault="003A512B" w:rsidP="00CC7309">
            <w:pPr>
              <w:spacing w:after="0" w:line="240" w:lineRule="auto"/>
              <w:jc w:val="both"/>
              <w:rPr>
                <w:rFonts w:ascii="Times New Roman" w:hAnsi="Times New Roman"/>
                <w:sz w:val="24"/>
                <w:szCs w:val="24"/>
              </w:rPr>
            </w:pPr>
            <w:r w:rsidRPr="00CC7309">
              <w:rPr>
                <w:rFonts w:ascii="Times New Roman" w:hAnsi="Times New Roman"/>
                <w:sz w:val="24"/>
                <w:szCs w:val="24"/>
              </w:rPr>
              <w:t xml:space="preserve">Межличностные взаимоотношения </w:t>
            </w: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tc>
        <w:tc>
          <w:tcPr>
            <w:tcW w:w="3955" w:type="dxa"/>
            <w:vMerge w:val="restart"/>
          </w:tcPr>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Коммуникативные умения </w:t>
            </w:r>
          </w:p>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Говорение. Диалогическая речь.</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Выпускник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Говорение. Монологическая речь.</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Выпускник научится: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описывать события с опорой на зрительную наглядность и/или вербальные опоры (ключевые слова, план, вопросы);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давать краткую характеристику реальных людей и литературных персонажей; • передавать основное содержание прочитанного текста с опорой или без опоры на текст/ключевые слова/план/вопросы. </w:t>
            </w:r>
          </w:p>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Аудирование</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Выпускник научится: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 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3A512B" w:rsidRPr="00CC7309" w:rsidRDefault="003A512B" w:rsidP="00CC7309">
            <w:pPr>
              <w:shd w:val="clear" w:color="auto" w:fill="FFFFFF"/>
              <w:spacing w:after="0" w:line="240" w:lineRule="auto"/>
              <w:rPr>
                <w:rFonts w:ascii="Times New Roman" w:hAnsi="Times New Roman"/>
                <w:sz w:val="20"/>
                <w:szCs w:val="20"/>
              </w:rPr>
            </w:pPr>
            <w:r w:rsidRPr="00CC7309">
              <w:rPr>
                <w:rFonts w:ascii="Times New Roman" w:hAnsi="Times New Roman"/>
                <w:sz w:val="20"/>
                <w:szCs w:val="20"/>
              </w:rPr>
              <w:t xml:space="preserve">• 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Чтение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Выпускник научится: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читать и понимать основное содержание несложных аутентичных текстов, содержащих некоторое количество неизученных языковых явлений;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 </w:t>
            </w:r>
          </w:p>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Письменная речь</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Выпускник научится: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заполнять анкеты и формуляры в соответствии с нормами, принятыми в стране изучаемого языка;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писать личное письмо в ответ на письмо-стимул с употреблением формул речевого этикета, принятых в стране изучаемого языка. Выпускник получит возможность научиться: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делать краткие выписки из текста с целью их использования в собственных устных высказываниях;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составлять план/тезисы устного или письменного сообщения;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кратко излагать в письменном виде результаты своей проектной деятельности; • писать небольшие письменные высказывания с опорой на образец. </w:t>
            </w:r>
          </w:p>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Языковая компетентность (владение языковыми средствами) </w:t>
            </w:r>
          </w:p>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Фонетическая сторона речи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Выпускник научится: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различать на слух и адекватно, без фонематических ошибок, ведущих к сбою коммуникации, произносить все звуки английского языка;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соблюдать правильное ударение в изученных словах;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различать коммуникативные типы предложения по интонации; </w:t>
            </w:r>
          </w:p>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sz w:val="20"/>
                <w:szCs w:val="20"/>
              </w:rPr>
              <w:t xml:space="preserve">• 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b/>
                <w:sz w:val="20"/>
                <w:szCs w:val="20"/>
              </w:rPr>
              <w:t>Орфография</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Выпускник научится правильно писать изученные слова.  </w:t>
            </w:r>
          </w:p>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Лексическая сторона речи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Выпускник научится:</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 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соблюдать существующие в английском языке нормы лексической сочетаемости;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 в соответствии с решаемой коммуникативной задачей. </w:t>
            </w:r>
          </w:p>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Грамматическая сторона речи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Выпускник научится: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 значимом контексте;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распознавать и употреблять в речи: — 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 (в утвердительной и отрицатель- ной форме); — распространённые простые предложения, в том числе с несколькими обстоятельствами, следующими в определённом порядке (Wemovedto a newhouselastyear); — предложения с начальным It (It'scold. It'sfiveo'clock. It'sinteresting. It'swinter); — предложения с начальным There + tobe (Thereare a lotoftreesinthepark); — сложносочинённые предложения с сочинительными сою замиand, but, or; — косвенную речь в утвердительных и вопросительных предложениях в настоящем и прошедшем времени; — имена существительные в единственном и множественном числе, образованные по правилу и исключения; — имена существительные c определённым/неопределённым / нулевым артиклем; — личные, притяжательные, указательные, неопределённые, относитель-ные, вопросительные местоимения; — 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(many/much, few/a few, little/a little); — количественные и порядковые числительные;  — глаголы в наиболее употребительных временны2х формах действительного залога: PresentSimple, FutureSimple и PastSimple, Present и PastContinuous, PresentPerfect; — глаголы в следующих формах страдательного залога: PresentSimplePassive, PastSimplePassive; — различные грамматические средства для выражения будущего времени: SimpleFuture, tobegoingto, PresentContinuous; — условные предложения реального характера (Conditional I — If I seeJim, I'llinvitehimtoourschoolparty); — модальные глаголы и их эквиваленты (may, can, beableto, must, haveto, should, could).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Выпускник получит возможность научиться: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распознавать сложноподчинённые предложения с придаточными: времени с союзами for, since, during; цели с союзом sothat; условия с союзом unless; определительными с союзами who, which, that;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распознавать в речи предложения с конструкциями as ... as; notso ... as; either ... or; neither ... nor;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распознавать в речи условные предложения нереального характера (Conditional II— If I wereyou, I wouldstartlearningFrench);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использовать в речи глаголы во временным формах действительного залога: PastPerfect, PresentPerfectContinuous, Future-in-the-Past;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употреблять в речи глаголы в формах страдательного залога: FutureSimplePassive, PresentPerfectPassive;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распознавать и употреблять в речи модальные глаголы need, shall,might, would.</w:t>
            </w:r>
          </w:p>
        </w:tc>
        <w:tc>
          <w:tcPr>
            <w:tcW w:w="3006" w:type="dxa"/>
            <w:vMerge w:val="restart"/>
          </w:tcPr>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Коммуникативные умения </w:t>
            </w:r>
          </w:p>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Говорение. Диалогическая речь.</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Выпускник получит возможность научиться брать и давать интервью.</w:t>
            </w:r>
          </w:p>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Говорение. Монологическая речь.</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Выпускник получит возможность научиться: • делать сообщение на заданную тему на основе прочитанного;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комментировать факты из прочитанного/прослушанного текста, аргументировать своё отношение к прочит анному/прослушанному;</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 кратко высказываться без предварительной подготовки на заданную тему в соответствии с предложенной ситуацией общения; кратко излагать результаты выполненной проектной работы. </w:t>
            </w:r>
          </w:p>
          <w:p w:rsidR="003A512B" w:rsidRPr="00CC7309" w:rsidRDefault="003A512B" w:rsidP="00CC7309">
            <w:pPr>
              <w:spacing w:after="0" w:line="240" w:lineRule="auto"/>
              <w:rPr>
                <w:rFonts w:ascii="Times New Roman" w:hAnsi="Times New Roman"/>
                <w:b/>
                <w:sz w:val="20"/>
                <w:szCs w:val="20"/>
              </w:rPr>
            </w:pPr>
            <w:r w:rsidRPr="00CC7309">
              <w:rPr>
                <w:rFonts w:ascii="Times New Roman" w:hAnsi="Times New Roman"/>
                <w:b/>
                <w:sz w:val="20"/>
                <w:szCs w:val="20"/>
              </w:rPr>
              <w:t>Аудирование</w:t>
            </w:r>
          </w:p>
          <w:p w:rsidR="003A512B" w:rsidRPr="00CC7309" w:rsidRDefault="003A512B" w:rsidP="00CC7309">
            <w:pPr>
              <w:shd w:val="clear" w:color="auto" w:fill="FFFFFF"/>
              <w:spacing w:after="0" w:line="240" w:lineRule="auto"/>
              <w:rPr>
                <w:rFonts w:ascii="Times New Roman" w:hAnsi="Times New Roman"/>
                <w:sz w:val="20"/>
                <w:szCs w:val="20"/>
              </w:rPr>
            </w:pPr>
            <w:r w:rsidRPr="00CC7309">
              <w:rPr>
                <w:rFonts w:ascii="Times New Roman" w:hAnsi="Times New Roman"/>
                <w:sz w:val="20"/>
                <w:szCs w:val="20"/>
              </w:rPr>
              <w:t xml:space="preserve">Выпускник получит возможность научиться: </w:t>
            </w:r>
          </w:p>
          <w:p w:rsidR="003A512B" w:rsidRPr="00CC7309" w:rsidRDefault="003A512B" w:rsidP="00CC7309">
            <w:pPr>
              <w:shd w:val="clear" w:color="auto" w:fill="FFFFFF"/>
              <w:spacing w:after="0" w:line="240" w:lineRule="auto"/>
              <w:rPr>
                <w:rFonts w:ascii="Times New Roman" w:hAnsi="Times New Roman"/>
                <w:sz w:val="20"/>
                <w:szCs w:val="20"/>
              </w:rPr>
            </w:pPr>
            <w:r w:rsidRPr="00CC7309">
              <w:rPr>
                <w:rFonts w:ascii="Times New Roman" w:hAnsi="Times New Roman"/>
                <w:sz w:val="20"/>
                <w:szCs w:val="20"/>
              </w:rPr>
              <w:t xml:space="preserve">• выделять основную мысль в воспринимаемом на слух тексте; </w:t>
            </w:r>
          </w:p>
          <w:p w:rsidR="003A512B" w:rsidRPr="00CC7309" w:rsidRDefault="003A512B" w:rsidP="00CC7309">
            <w:pPr>
              <w:shd w:val="clear" w:color="auto" w:fill="FFFFFF"/>
              <w:spacing w:after="0" w:line="240" w:lineRule="auto"/>
              <w:rPr>
                <w:rFonts w:ascii="Times New Roman" w:hAnsi="Times New Roman"/>
                <w:sz w:val="20"/>
                <w:szCs w:val="20"/>
              </w:rPr>
            </w:pPr>
            <w:r w:rsidRPr="00CC7309">
              <w:rPr>
                <w:rFonts w:ascii="Times New Roman" w:hAnsi="Times New Roman"/>
                <w:sz w:val="20"/>
                <w:szCs w:val="20"/>
              </w:rPr>
              <w:t xml:space="preserve">• отделять в тексте, воспринимаемом на слух, главные факты от второстепенных; </w:t>
            </w:r>
          </w:p>
          <w:p w:rsidR="003A512B" w:rsidRPr="00CC7309" w:rsidRDefault="003A512B" w:rsidP="00CC7309">
            <w:pPr>
              <w:shd w:val="clear" w:color="auto" w:fill="FFFFFF"/>
              <w:spacing w:after="0" w:line="240" w:lineRule="auto"/>
              <w:rPr>
                <w:rFonts w:ascii="Times New Roman" w:hAnsi="Times New Roman"/>
                <w:sz w:val="20"/>
                <w:szCs w:val="20"/>
              </w:rPr>
            </w:pPr>
            <w:r w:rsidRPr="00CC7309">
              <w:rPr>
                <w:rFonts w:ascii="Times New Roman" w:hAnsi="Times New Roman"/>
                <w:sz w:val="20"/>
                <w:szCs w:val="20"/>
              </w:rPr>
              <w:t xml:space="preserve">• использовать контекстуальную или языковую догадку при восприятии на слух текстов, содержащих незнакомые слова; </w:t>
            </w:r>
          </w:p>
          <w:p w:rsidR="003A512B" w:rsidRPr="00CC7309" w:rsidRDefault="003A512B" w:rsidP="00CC7309">
            <w:pPr>
              <w:shd w:val="clear" w:color="auto" w:fill="FFFFFF"/>
              <w:spacing w:after="0" w:line="240" w:lineRule="auto"/>
              <w:rPr>
                <w:rFonts w:ascii="Times New Roman" w:hAnsi="Times New Roman"/>
                <w:sz w:val="20"/>
                <w:szCs w:val="20"/>
              </w:rPr>
            </w:pPr>
            <w:r w:rsidRPr="00CC7309">
              <w:rPr>
                <w:rFonts w:ascii="Times New Roman" w:hAnsi="Times New Roman"/>
                <w:sz w:val="20"/>
                <w:szCs w:val="20"/>
              </w:rPr>
              <w:t xml:space="preserve">• игнорировать незнакомые языковые явления, несущественные для понимания основного содержания воспринимаемого на слух текста. </w:t>
            </w:r>
          </w:p>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Чтение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Выпускник получит возможность научиться:</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 читать и полностью понимать несложные аутентичные тексты, построенные в основном на изученном языковом материале;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догадываться о значении незнакомых слов по сходству с русским/родным языком, по словообразовательным элементам, по контексту;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игнорировать в процессе чтения незнакомые слова, не мешающие понимать основное содержание текста;</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 пользоваться сносками и лингвострановедческим справочником. </w:t>
            </w:r>
          </w:p>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Языковая компетентность (владение языковыми средствами) </w:t>
            </w:r>
          </w:p>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Фонетическая сторона речи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Выпускник получит возможность научиться: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выражать модальные значения, чувства и эмоции с помощью интонации; </w:t>
            </w:r>
          </w:p>
          <w:p w:rsidR="003A512B" w:rsidRPr="00CC7309" w:rsidRDefault="003A512B" w:rsidP="00CC7309">
            <w:pPr>
              <w:spacing w:after="0" w:line="240" w:lineRule="auto"/>
              <w:rPr>
                <w:rFonts w:ascii="Times New Roman" w:hAnsi="Times New Roman"/>
                <w:sz w:val="20"/>
                <w:szCs w:val="20"/>
              </w:rPr>
            </w:pPr>
            <w:r w:rsidRPr="00CC7309">
              <w:rPr>
                <w:rFonts w:ascii="Times New Roman" w:hAnsi="Times New Roman"/>
                <w:sz w:val="20"/>
                <w:szCs w:val="20"/>
              </w:rPr>
              <w:t>• различать на слух британские и американские варианты английского языка.</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b/>
                <w:sz w:val="20"/>
                <w:szCs w:val="20"/>
              </w:rPr>
              <w:t>Орфография</w:t>
            </w:r>
          </w:p>
          <w:p w:rsidR="003A512B" w:rsidRPr="00CC7309" w:rsidRDefault="003A512B" w:rsidP="00CC7309">
            <w:pPr>
              <w:spacing w:after="0" w:line="240" w:lineRule="auto"/>
              <w:rPr>
                <w:rFonts w:ascii="Times New Roman" w:hAnsi="Times New Roman"/>
                <w:sz w:val="20"/>
                <w:szCs w:val="20"/>
              </w:rPr>
            </w:pPr>
            <w:r w:rsidRPr="00CC7309">
              <w:rPr>
                <w:rFonts w:ascii="Times New Roman" w:hAnsi="Times New Roman"/>
                <w:sz w:val="20"/>
                <w:szCs w:val="20"/>
              </w:rPr>
              <w:t>Выпускник получит возможность научиться сравнивать и анализировать буквосочетания английского языка и их транскрипцию.</w:t>
            </w:r>
          </w:p>
          <w:p w:rsidR="003A512B" w:rsidRPr="00CC7309" w:rsidRDefault="003A512B"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Лексическая сторона речи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Выпускник получит возможность научиться:</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 употреблять в речи в нескольких значениях многозначные слова, изученные в пределах тематики основной школы;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находить различия между явлениями синонимии и антонимии;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распознавать принадлежность слов к частям речи по определённым признакам (артиклям, аффиксам и др.); </w:t>
            </w:r>
          </w:p>
          <w:p w:rsidR="003A512B" w:rsidRPr="00CC7309" w:rsidRDefault="003A512B"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использовать языковую догадку в процессе чтения и аудирования (догадываться о значении незнакомых слов по контексту и по словообразовательным элементам). </w:t>
            </w:r>
          </w:p>
          <w:p w:rsidR="003A512B" w:rsidRPr="00CC7309" w:rsidRDefault="003A512B" w:rsidP="00CC7309">
            <w:pPr>
              <w:shd w:val="clear" w:color="auto" w:fill="FFFFFF"/>
              <w:spacing w:after="0" w:line="240" w:lineRule="auto"/>
              <w:jc w:val="both"/>
              <w:rPr>
                <w:rFonts w:ascii="Times New Roman" w:hAnsi="Times New Roman"/>
                <w:b/>
                <w:sz w:val="20"/>
                <w:szCs w:val="20"/>
              </w:rPr>
            </w:pPr>
          </w:p>
          <w:p w:rsidR="003A512B" w:rsidRPr="00CC7309" w:rsidRDefault="003A512B" w:rsidP="00CC7309">
            <w:pPr>
              <w:spacing w:after="0" w:line="240" w:lineRule="auto"/>
              <w:rPr>
                <w:rFonts w:ascii="Times New Roman" w:hAnsi="Times New Roman"/>
                <w:sz w:val="24"/>
                <w:szCs w:val="24"/>
              </w:rPr>
            </w:pPr>
          </w:p>
        </w:tc>
        <w:tc>
          <w:tcPr>
            <w:tcW w:w="3327" w:type="dxa"/>
            <w:vMerge w:val="restart"/>
          </w:tcPr>
          <w:p w:rsidR="003A512B" w:rsidRPr="00CC7309" w:rsidRDefault="003A512B" w:rsidP="00CC7309">
            <w:pPr>
              <w:tabs>
                <w:tab w:val="left" w:pos="993"/>
              </w:tabs>
              <w:autoSpaceDE w:val="0"/>
              <w:spacing w:after="0" w:line="240" w:lineRule="auto"/>
              <w:jc w:val="both"/>
              <w:rPr>
                <w:rStyle w:val="dash041e005f0431005f044b005f0447005f043d005f044b005f0439005f005fchar1char1"/>
                <w:sz w:val="20"/>
                <w:szCs w:val="20"/>
              </w:rPr>
            </w:pPr>
            <w:r w:rsidRPr="00CC7309">
              <w:rPr>
                <w:b/>
                <w:bCs/>
              </w:rPr>
              <w:t xml:space="preserve">- </w:t>
            </w:r>
            <w:r w:rsidRPr="00CC7309">
              <w:rPr>
                <w:rStyle w:val="dash041e005f0431005f044b005f0447005f043d005f044b005f0439005f005fchar1char1"/>
                <w:sz w:val="20"/>
                <w:szCs w:val="20"/>
              </w:rP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3A512B" w:rsidRPr="00CC7309" w:rsidRDefault="003A512B"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3A512B" w:rsidRPr="00CC7309" w:rsidRDefault="003A512B" w:rsidP="00CC7309">
            <w:pPr>
              <w:tabs>
                <w:tab w:val="left" w:pos="993"/>
              </w:tabs>
              <w:autoSpaceDE w:val="0"/>
              <w:spacing w:after="0" w:line="240" w:lineRule="auto"/>
              <w:jc w:val="both"/>
              <w:rPr>
                <w:rStyle w:val="dash041e005f0431005f044b005f0447005f043d005f044b005f0439005f005fchar1char1"/>
                <w:sz w:val="20"/>
                <w:szCs w:val="20"/>
              </w:rPr>
            </w:pPr>
            <w:r w:rsidRPr="00CC7309">
              <w:rPr>
                <w:rStyle w:val="dash041e005f0431005f044b005f0447005f043d005f044b005f0439005f005fchar1char1"/>
                <w:sz w:val="20"/>
                <w:szCs w:val="20"/>
              </w:rPr>
              <w:t xml:space="preserve">-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3A512B" w:rsidRPr="00CC7309" w:rsidRDefault="003A512B" w:rsidP="00CC7309">
            <w:pPr>
              <w:tabs>
                <w:tab w:val="left" w:pos="993"/>
              </w:tabs>
              <w:autoSpaceDE w:val="0"/>
              <w:spacing w:after="0" w:line="240" w:lineRule="auto"/>
              <w:jc w:val="both"/>
              <w:rPr>
                <w:rStyle w:val="dash041e005f0431005f044b005f0447005f043d005f044b005f0439005f005fchar1char1"/>
                <w:sz w:val="20"/>
                <w:szCs w:val="20"/>
              </w:rPr>
            </w:pPr>
            <w:r w:rsidRPr="00CC7309">
              <w:rPr>
                <w:rStyle w:val="dash041e005f0431005f044b005f0447005f043d005f044b005f0439005f005fchar1char1"/>
                <w:sz w:val="20"/>
                <w:szCs w:val="20"/>
              </w:rPr>
              <w:t>- умение оценивать правильность выполнения учебной задачи,  собственные возможности её решения;</w:t>
            </w:r>
          </w:p>
          <w:p w:rsidR="003A512B" w:rsidRPr="00CC7309" w:rsidRDefault="003A512B" w:rsidP="00CC7309">
            <w:pPr>
              <w:tabs>
                <w:tab w:val="left" w:pos="993"/>
              </w:tabs>
              <w:autoSpaceDE w:val="0"/>
              <w:spacing w:after="0" w:line="240" w:lineRule="auto"/>
              <w:jc w:val="both"/>
              <w:rPr>
                <w:rStyle w:val="dash041e005f0431005f044b005f0447005f043d005f044b005f0439005f005fchar1char1"/>
                <w:sz w:val="20"/>
                <w:szCs w:val="20"/>
              </w:rPr>
            </w:pPr>
            <w:r w:rsidRPr="00CC7309">
              <w:rPr>
                <w:rStyle w:val="dash041e005f0431005f044b005f0447005f043d005f044b005f0439005f005fchar1char1"/>
                <w:sz w:val="20"/>
                <w:szCs w:val="20"/>
              </w:rPr>
              <w:t xml:space="preserve">- владение основами самоконтроля, самооценки, принятия решений и осуществления осознанного выбора в учебной и познавательной деятельности; </w:t>
            </w:r>
          </w:p>
          <w:p w:rsidR="003A512B" w:rsidRPr="00CC7309" w:rsidRDefault="003A512B"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осознанное владение логическими действиями определения понятий, обобщения, установления аналогий и классификации на основе  самостоятельного выбора оснований и критериев, установления родо-видовых связей; </w:t>
            </w:r>
          </w:p>
          <w:p w:rsidR="003A512B" w:rsidRPr="00CC7309" w:rsidRDefault="003A512B"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умение устанавливать причинно-следственные связи, строить  логическое рассуждение, умозаключение (индуктивное, дедуктивное  и по аналогии) и выводы;</w:t>
            </w:r>
          </w:p>
          <w:p w:rsidR="003A512B" w:rsidRPr="00CC7309" w:rsidRDefault="003A512B"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умение создавать, применять и преобразовывать </w:t>
            </w:r>
            <w:r w:rsidRPr="00CC7309">
              <w:rPr>
                <w:rStyle w:val="dash041e005f0431005f044b005f0447005f043d005f044b005f0439005f005fchar1char1"/>
                <w:sz w:val="20"/>
                <w:szCs w:val="20"/>
              </w:rPr>
              <w:t>знаки и символы, модели</w:t>
            </w:r>
            <w:r w:rsidRPr="00CC7309">
              <w:rPr>
                <w:rFonts w:ascii="Times New Roman" w:hAnsi="Times New Roman"/>
                <w:sz w:val="20"/>
                <w:szCs w:val="20"/>
              </w:rPr>
              <w:t xml:space="preserve"> и схемы для решения учебных и познавательных задач;</w:t>
            </w:r>
          </w:p>
          <w:p w:rsidR="003A512B" w:rsidRPr="00CC7309" w:rsidRDefault="003A512B" w:rsidP="00CC7309">
            <w:pPr>
              <w:tabs>
                <w:tab w:val="left" w:pos="993"/>
              </w:tabs>
              <w:autoSpaceDE w:val="0"/>
              <w:spacing w:after="0" w:line="240" w:lineRule="auto"/>
              <w:jc w:val="both"/>
              <w:rPr>
                <w:rStyle w:val="dash041e005f0431005f044b005f0447005f043d005f044b005f0439005f005fchar1char1"/>
                <w:sz w:val="20"/>
                <w:szCs w:val="20"/>
              </w:rPr>
            </w:pPr>
            <w:r w:rsidRPr="00CC7309">
              <w:rPr>
                <w:rStyle w:val="dash041e005f0431005f044b005f0447005f043d005f044b005f0439005f005fchar1char1"/>
                <w:sz w:val="20"/>
                <w:szCs w:val="20"/>
              </w:rPr>
              <w:t>- у</w:t>
            </w:r>
            <w:r w:rsidRPr="00CC7309">
              <w:rPr>
                <w:rStyle w:val="dash0421005f0442005f0440005f043e005f0433005f0438005f0439005f005fchar1char1"/>
                <w:rFonts w:ascii="Times New Roman" w:hAnsi="Times New Roman"/>
                <w:b w:val="0"/>
                <w:sz w:val="20"/>
                <w:szCs w:val="20"/>
              </w:rPr>
              <w:t xml:space="preserve">мение </w:t>
            </w:r>
            <w:r w:rsidRPr="00CC7309">
              <w:rPr>
                <w:rStyle w:val="dash041e005f0431005f044b005f0447005f043d005f044b005f0439005f005fchar1char1"/>
                <w:sz w:val="20"/>
                <w:szCs w:val="20"/>
              </w:rPr>
              <w:t>организовывать  учебное сотрудничество и совместную деятельность с учителем и сверстниками;   работать</w:t>
            </w:r>
            <w:r w:rsidRPr="00CC7309">
              <w:rPr>
                <w:rStyle w:val="dash0421005f0442005f0440005f043e005f0433005f0438005f0439005f005fchar1char1"/>
                <w:rFonts w:ascii="Times New Roman" w:hAnsi="Times New Roman"/>
                <w:b w:val="0"/>
                <w:sz w:val="20"/>
                <w:szCs w:val="20"/>
              </w:rPr>
              <w:t xml:space="preserve"> индивидуально и в группе:</w:t>
            </w:r>
            <w:r w:rsidRPr="00CC7309">
              <w:rPr>
                <w:rStyle w:val="dash041e005f0431005f044b005f0447005f043d005f044b005f0439005f005fchar1char1"/>
                <w:sz w:val="20"/>
                <w:szCs w:val="20"/>
              </w:rPr>
              <w:t>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3A512B" w:rsidRPr="00CC7309" w:rsidRDefault="003A512B"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3A512B" w:rsidRPr="00CC7309" w:rsidRDefault="003A512B" w:rsidP="00CC7309">
            <w:pPr>
              <w:pStyle w:val="dash041e005f0431005f044b005f0447005f043d005f044b005f0439"/>
              <w:jc w:val="both"/>
              <w:rPr>
                <w:sz w:val="20"/>
                <w:szCs w:val="20"/>
              </w:rPr>
            </w:pPr>
            <w:r w:rsidRPr="00CC7309">
              <w:rPr>
                <w:rStyle w:val="dash041e005f0431005f044b005f0447005f043d005f044b005f0439005f005fchar1char1"/>
                <w:sz w:val="20"/>
                <w:szCs w:val="20"/>
              </w:rPr>
              <w:t>- формирование и развитие компетентности в области использования информационно-коммуникационных технологий (далее ИКТ– компетенции);</w:t>
            </w:r>
          </w:p>
          <w:p w:rsidR="003A512B" w:rsidRPr="00CC7309" w:rsidRDefault="003A512B" w:rsidP="00CC7309">
            <w:pPr>
              <w:pStyle w:val="10"/>
              <w:shd w:val="clear" w:color="auto" w:fill="FFFFFF"/>
              <w:ind w:left="397"/>
              <w:jc w:val="both"/>
              <w:rPr>
                <w:sz w:val="20"/>
                <w:szCs w:val="20"/>
              </w:rPr>
            </w:pPr>
          </w:p>
          <w:p w:rsidR="003A512B" w:rsidRPr="00CC7309" w:rsidRDefault="003A512B" w:rsidP="00CC7309">
            <w:pPr>
              <w:pStyle w:val="10"/>
              <w:shd w:val="clear" w:color="auto" w:fill="FFFFFF"/>
              <w:ind w:left="0"/>
              <w:jc w:val="both"/>
              <w:rPr>
                <w:sz w:val="20"/>
                <w:szCs w:val="20"/>
              </w:rPr>
            </w:pPr>
            <w:r w:rsidRPr="00CC7309">
              <w:rPr>
                <w:sz w:val="20"/>
                <w:szCs w:val="20"/>
              </w:rPr>
              <w:t>- развитие умения планировать своё речевое и неречевое поведение;</w:t>
            </w:r>
          </w:p>
          <w:p w:rsidR="003A512B" w:rsidRPr="00CC7309" w:rsidRDefault="003A512B" w:rsidP="00CC7309">
            <w:pPr>
              <w:pStyle w:val="10"/>
              <w:shd w:val="clear" w:color="auto" w:fill="FFFFFF"/>
              <w:ind w:left="0"/>
              <w:jc w:val="both"/>
              <w:rPr>
                <w:sz w:val="20"/>
                <w:szCs w:val="20"/>
              </w:rPr>
            </w:pPr>
            <w:r w:rsidRPr="00CC7309">
              <w:rPr>
                <w:sz w:val="20"/>
                <w:szCs w:val="20"/>
              </w:rPr>
              <w:t>- развитие коммуникативной компетенции, включая умение взаимодействовать с окружающими, выполняя разные социальные роли;</w:t>
            </w:r>
          </w:p>
          <w:p w:rsidR="003A512B" w:rsidRPr="00CC7309" w:rsidRDefault="003A512B" w:rsidP="00CC7309">
            <w:pPr>
              <w:pStyle w:val="10"/>
              <w:shd w:val="clear" w:color="auto" w:fill="FFFFFF"/>
              <w:ind w:left="0"/>
              <w:jc w:val="both"/>
              <w:rPr>
                <w:sz w:val="20"/>
                <w:szCs w:val="20"/>
              </w:rPr>
            </w:pPr>
            <w:r w:rsidRPr="00CC7309">
              <w:rPr>
                <w:sz w:val="20"/>
                <w:szCs w:val="20"/>
              </w:rPr>
              <w:t>- 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3A512B" w:rsidRPr="00CC7309" w:rsidRDefault="003A512B" w:rsidP="00CC7309">
            <w:pPr>
              <w:pStyle w:val="10"/>
              <w:shd w:val="clear" w:color="auto" w:fill="FFFFFF"/>
              <w:ind w:left="0"/>
              <w:jc w:val="both"/>
              <w:rPr>
                <w:sz w:val="20"/>
                <w:szCs w:val="20"/>
              </w:rPr>
            </w:pPr>
            <w:r w:rsidRPr="00CC7309">
              <w:rPr>
                <w:sz w:val="20"/>
                <w:szCs w:val="20"/>
              </w:rPr>
              <w:t>- 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3A512B" w:rsidRPr="00CC7309" w:rsidRDefault="003A512B" w:rsidP="00CC7309">
            <w:pPr>
              <w:pStyle w:val="10"/>
              <w:shd w:val="clear" w:color="auto" w:fill="FFFFFF"/>
              <w:ind w:left="0"/>
              <w:jc w:val="both"/>
              <w:rPr>
                <w:sz w:val="20"/>
                <w:szCs w:val="20"/>
              </w:rPr>
            </w:pPr>
            <w:r w:rsidRPr="00CC7309">
              <w:rPr>
                <w:sz w:val="20"/>
                <w:szCs w:val="20"/>
              </w:rPr>
              <w:t>- осуществление регулятивных действий самонаблюдения, самоконтроля, самооценки в процессе коммуникативной деятельности на иностранном языке.</w:t>
            </w:r>
          </w:p>
          <w:p w:rsidR="003A512B" w:rsidRPr="00CC7309" w:rsidRDefault="003A512B" w:rsidP="00CC7309">
            <w:pPr>
              <w:spacing w:after="0" w:line="240" w:lineRule="auto"/>
              <w:jc w:val="both"/>
              <w:rPr>
                <w:rFonts w:ascii="Times New Roman" w:hAnsi="Times New Roman"/>
                <w:sz w:val="24"/>
                <w:szCs w:val="24"/>
              </w:rPr>
            </w:pPr>
          </w:p>
        </w:tc>
        <w:tc>
          <w:tcPr>
            <w:tcW w:w="3164" w:type="dxa"/>
            <w:vMerge w:val="restart"/>
          </w:tcPr>
          <w:p w:rsidR="003A512B" w:rsidRPr="00CC7309" w:rsidRDefault="003A512B"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b/>
                <w:sz w:val="20"/>
                <w:szCs w:val="20"/>
              </w:rPr>
              <w:t xml:space="preserve">- </w:t>
            </w:r>
            <w:r w:rsidRPr="00CC7309">
              <w:rPr>
                <w:rFonts w:ascii="Times New Roman" w:hAnsi="Times New Roman"/>
                <w:sz w:val="20"/>
                <w:szCs w:val="20"/>
              </w:rPr>
              <w:t xml:space="preserve">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принадлежности,знание истории, языка, культуры своего народа, своего края, основ культурного наследия народов России и человечества; </w:t>
            </w:r>
            <w:r w:rsidRPr="00CC7309">
              <w:rPr>
                <w:rStyle w:val="dash041e005f0431005f044b005f0447005f043d005f044b005f0439005f005fchar1char1"/>
                <w:sz w:val="20"/>
                <w:szCs w:val="20"/>
              </w:rPr>
              <w:t>усвоение гуманистических, демократических и традиционных ценностей многонационального российского общества</w:t>
            </w:r>
            <w:r w:rsidRPr="00CC7309">
              <w:rPr>
                <w:rFonts w:ascii="Times New Roman" w:hAnsi="Times New Roman"/>
                <w:sz w:val="20"/>
                <w:szCs w:val="20"/>
              </w:rPr>
              <w:t>; воспитание чувства долга перед Родиной;</w:t>
            </w:r>
          </w:p>
          <w:p w:rsidR="003A512B" w:rsidRPr="00CC7309" w:rsidRDefault="003A512B"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w:t>
            </w:r>
            <w:r w:rsidRPr="00CC7309">
              <w:rPr>
                <w:rStyle w:val="dash041e005f0431005f044b005f0447005f043d005f044b005f0439005f005fchar1char1"/>
                <w:sz w:val="20"/>
                <w:szCs w:val="20"/>
              </w:rPr>
              <w:t>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r w:rsidRPr="00CC7309">
              <w:rPr>
                <w:rFonts w:ascii="Times New Roman" w:hAnsi="Times New Roman"/>
                <w:sz w:val="20"/>
                <w:szCs w:val="20"/>
              </w:rPr>
              <w:t xml:space="preserve">; </w:t>
            </w:r>
          </w:p>
          <w:p w:rsidR="003A512B" w:rsidRPr="00CC7309" w:rsidRDefault="003A512B"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3A512B" w:rsidRPr="00CC7309" w:rsidRDefault="003A512B"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
          <w:p w:rsidR="003A512B" w:rsidRPr="00CC7309" w:rsidRDefault="003A512B"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освоение социальных норм, правил поведения, ролей и форм социальной жизни в группах и сообществах, включая взрослые и социальные сообщества; </w:t>
            </w:r>
            <w:r w:rsidRPr="00CC7309">
              <w:rPr>
                <w:rStyle w:val="dash041e005f0431005f044b005f0447005f043d005f044b005f0439005f005fchar1char1"/>
                <w:sz w:val="20"/>
                <w:szCs w:val="20"/>
              </w:rPr>
              <w:t>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r w:rsidRPr="00CC7309">
              <w:rPr>
                <w:rFonts w:ascii="Times New Roman" w:hAnsi="Times New Roman"/>
                <w:sz w:val="20"/>
                <w:szCs w:val="20"/>
              </w:rPr>
              <w:t xml:space="preserve">; </w:t>
            </w:r>
          </w:p>
          <w:p w:rsidR="003A512B" w:rsidRPr="00CC7309" w:rsidRDefault="003A512B"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поведения,осознанного и ответственного отношения к собственным поступкам;</w:t>
            </w:r>
          </w:p>
          <w:p w:rsidR="003A512B" w:rsidRPr="00CC7309" w:rsidRDefault="003A512B"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формирование коммуникативной компетентности в общении и  сотрудничестве со сверстниками, старшими и младшими в </w:t>
            </w:r>
            <w:r w:rsidRPr="00CC7309">
              <w:rPr>
                <w:rStyle w:val="dash041e005f0431005f044b005f0447005f043d005f044b005f0439005f005fchar1char1"/>
                <w:sz w:val="20"/>
                <w:szCs w:val="20"/>
              </w:rPr>
              <w:t>процессе</w:t>
            </w:r>
            <w:r w:rsidRPr="00CC7309">
              <w:rPr>
                <w:rFonts w:ascii="Times New Roman" w:hAnsi="Times New Roman"/>
                <w:sz w:val="20"/>
                <w:szCs w:val="20"/>
              </w:rPr>
              <w:t xml:space="preserve"> образовательной, общественно полезной, учебно-исследовательской, творческой и других видах деятельности;</w:t>
            </w:r>
          </w:p>
          <w:p w:rsidR="003A512B" w:rsidRPr="00CC7309" w:rsidRDefault="003A512B"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правил поведения на дорогах;</w:t>
            </w:r>
          </w:p>
          <w:p w:rsidR="003A512B" w:rsidRPr="00CC7309" w:rsidRDefault="003A512B"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формирование основ </w:t>
            </w:r>
            <w:r w:rsidRPr="00CC7309">
              <w:rPr>
                <w:rStyle w:val="dash041e005f0431005f044b005f0447005f043d005f044b005f0439005f005fchar1char1"/>
                <w:sz w:val="20"/>
                <w:szCs w:val="20"/>
              </w:rPr>
              <w:t xml:space="preserve">экологической культуры </w:t>
            </w:r>
            <w:r w:rsidRPr="00CC7309">
              <w:rPr>
                <w:rFonts w:ascii="Times New Roman" w:hAnsi="Times New Roman"/>
                <w:sz w:val="20"/>
                <w:szCs w:val="20"/>
              </w:rPr>
              <w:t>на основе признания ценности жизни во всех её проявлениях и необходимости ответственного, бережного отношения к окружающей среде;</w:t>
            </w:r>
          </w:p>
          <w:p w:rsidR="003A512B" w:rsidRPr="00CC7309" w:rsidRDefault="003A512B"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осознание </w:t>
            </w:r>
            <w:r w:rsidRPr="00CC7309">
              <w:rPr>
                <w:rStyle w:val="dash041e005f0431005f044b005f0447005f043d005f044b005f0439005f005fchar1char1"/>
                <w:sz w:val="20"/>
                <w:szCs w:val="20"/>
              </w:rPr>
              <w:t xml:space="preserve">значения </w:t>
            </w:r>
            <w:r w:rsidRPr="00CC7309">
              <w:rPr>
                <w:rFonts w:ascii="Times New Roman" w:hAnsi="Times New Roman"/>
                <w:sz w:val="20"/>
                <w:szCs w:val="20"/>
              </w:rPr>
              <w:t>семьи в жизни человека и общества, принятие ценности семейной жизни, уважительное и заботливое отношение к членам своей семьи;</w:t>
            </w:r>
          </w:p>
          <w:p w:rsidR="003A512B" w:rsidRPr="00CC7309" w:rsidRDefault="003A512B" w:rsidP="00CC7309">
            <w:pPr>
              <w:pStyle w:val="10"/>
              <w:tabs>
                <w:tab w:val="left" w:pos="1080"/>
              </w:tabs>
              <w:ind w:left="0"/>
              <w:jc w:val="both"/>
              <w:rPr>
                <w:sz w:val="20"/>
                <w:szCs w:val="20"/>
              </w:rPr>
            </w:pPr>
            <w:r w:rsidRPr="00CC7309">
              <w:rPr>
                <w:sz w:val="20"/>
                <w:szCs w:val="20"/>
              </w:rPr>
              <w:t>-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3A512B" w:rsidRPr="00CC7309" w:rsidRDefault="003A512B" w:rsidP="00CC7309">
            <w:pPr>
              <w:pStyle w:val="10"/>
              <w:tabs>
                <w:tab w:val="left" w:pos="3148"/>
              </w:tabs>
              <w:ind w:left="0"/>
              <w:jc w:val="both"/>
              <w:rPr>
                <w:sz w:val="20"/>
                <w:szCs w:val="20"/>
              </w:rPr>
            </w:pPr>
            <w:r w:rsidRPr="00CC7309">
              <w:rPr>
                <w:sz w:val="20"/>
                <w:szCs w:val="20"/>
              </w:rPr>
              <w:t>- формирование мотивации изучения иностранных языков и стремления к самосовершенствованию в образовательной области «Иностранный язык»;</w:t>
            </w:r>
          </w:p>
          <w:p w:rsidR="003A512B" w:rsidRPr="00CC7309" w:rsidRDefault="003A512B" w:rsidP="00CC7309">
            <w:pPr>
              <w:pStyle w:val="10"/>
              <w:tabs>
                <w:tab w:val="left" w:pos="3148"/>
              </w:tabs>
              <w:ind w:left="0"/>
              <w:jc w:val="both"/>
              <w:rPr>
                <w:sz w:val="20"/>
                <w:szCs w:val="20"/>
              </w:rPr>
            </w:pPr>
            <w:r w:rsidRPr="00CC7309">
              <w:rPr>
                <w:sz w:val="20"/>
                <w:szCs w:val="20"/>
              </w:rPr>
              <w:t>- осознание возможностей самореализации средствами иностранного языка;</w:t>
            </w:r>
          </w:p>
          <w:p w:rsidR="003A512B" w:rsidRPr="00CC7309" w:rsidRDefault="003A512B" w:rsidP="00CC7309">
            <w:pPr>
              <w:pStyle w:val="10"/>
              <w:tabs>
                <w:tab w:val="left" w:pos="3148"/>
              </w:tabs>
              <w:ind w:left="0"/>
              <w:jc w:val="both"/>
              <w:rPr>
                <w:sz w:val="20"/>
                <w:szCs w:val="20"/>
              </w:rPr>
            </w:pPr>
            <w:r w:rsidRPr="00CC7309">
              <w:rPr>
                <w:sz w:val="20"/>
                <w:szCs w:val="20"/>
              </w:rPr>
              <w:t>- стремление к совершенствованию речевой культуры в целом;</w:t>
            </w:r>
          </w:p>
          <w:p w:rsidR="003A512B" w:rsidRPr="00CC7309" w:rsidRDefault="003A512B" w:rsidP="00CC7309">
            <w:pPr>
              <w:pStyle w:val="10"/>
              <w:tabs>
                <w:tab w:val="left" w:pos="3148"/>
              </w:tabs>
              <w:ind w:left="0"/>
              <w:jc w:val="both"/>
              <w:rPr>
                <w:sz w:val="20"/>
                <w:szCs w:val="20"/>
              </w:rPr>
            </w:pPr>
            <w:r w:rsidRPr="00CC7309">
              <w:rPr>
                <w:sz w:val="20"/>
                <w:szCs w:val="20"/>
              </w:rPr>
              <w:t>- формирование коммуникативной компетенции в межкультурной и межэтнической коммуникации;</w:t>
            </w:r>
          </w:p>
          <w:p w:rsidR="003A512B" w:rsidRPr="00CC7309" w:rsidRDefault="003A512B" w:rsidP="00CC7309">
            <w:pPr>
              <w:pStyle w:val="10"/>
              <w:tabs>
                <w:tab w:val="left" w:pos="3148"/>
              </w:tabs>
              <w:ind w:left="0"/>
              <w:jc w:val="both"/>
              <w:rPr>
                <w:sz w:val="20"/>
                <w:szCs w:val="20"/>
              </w:rPr>
            </w:pPr>
            <w:r w:rsidRPr="00CC7309">
              <w:rPr>
                <w:sz w:val="20"/>
                <w:szCs w:val="20"/>
              </w:rPr>
              <w:t>- развитие таких качеств, как воля, целеустремлённость, креативность, инициативность, эмпатия, трудолюбие, дисциплинированность;</w:t>
            </w:r>
          </w:p>
          <w:p w:rsidR="003A512B" w:rsidRPr="00CC7309" w:rsidRDefault="003A512B" w:rsidP="00CC7309">
            <w:pPr>
              <w:pStyle w:val="10"/>
              <w:tabs>
                <w:tab w:val="left" w:pos="3148"/>
              </w:tabs>
              <w:ind w:left="0"/>
              <w:jc w:val="both"/>
              <w:rPr>
                <w:sz w:val="20"/>
                <w:szCs w:val="20"/>
              </w:rPr>
            </w:pPr>
            <w:r w:rsidRPr="00CC7309">
              <w:rPr>
                <w:sz w:val="20"/>
                <w:szCs w:val="20"/>
              </w:rPr>
              <w:t>- формирование общекультурной и этнической идентичности как составляющих гражданской идентичности личности;</w:t>
            </w:r>
          </w:p>
          <w:p w:rsidR="003A512B" w:rsidRPr="00CC7309" w:rsidRDefault="003A512B" w:rsidP="00CC7309">
            <w:pPr>
              <w:pStyle w:val="10"/>
              <w:tabs>
                <w:tab w:val="left" w:pos="3148"/>
              </w:tabs>
              <w:ind w:left="0"/>
              <w:jc w:val="both"/>
              <w:rPr>
                <w:sz w:val="20"/>
                <w:szCs w:val="20"/>
              </w:rPr>
            </w:pPr>
            <w:r w:rsidRPr="00CC7309">
              <w:rPr>
                <w:sz w:val="20"/>
                <w:szCs w:val="20"/>
              </w:rPr>
              <w:t>- 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3A512B" w:rsidRPr="00CC7309" w:rsidRDefault="003A512B" w:rsidP="00CC7309">
            <w:pPr>
              <w:pStyle w:val="10"/>
              <w:tabs>
                <w:tab w:val="left" w:pos="3148"/>
              </w:tabs>
              <w:ind w:left="0"/>
              <w:jc w:val="both"/>
              <w:rPr>
                <w:sz w:val="20"/>
                <w:szCs w:val="20"/>
              </w:rPr>
            </w:pPr>
            <w:r w:rsidRPr="00CC7309">
              <w:rPr>
                <w:sz w:val="20"/>
                <w:szCs w:val="20"/>
              </w:rPr>
              <w:t>- готовность отстаивать национальные и общечеловеческие (гуманистические, демократические) ценности, свою гражданскую позицию;</w:t>
            </w:r>
          </w:p>
          <w:p w:rsidR="003A512B" w:rsidRPr="00CC7309" w:rsidRDefault="003A512B" w:rsidP="00CC7309">
            <w:pPr>
              <w:pStyle w:val="10"/>
              <w:tabs>
                <w:tab w:val="left" w:pos="3148"/>
              </w:tabs>
              <w:ind w:left="0"/>
              <w:jc w:val="both"/>
              <w:rPr>
                <w:sz w:val="20"/>
                <w:szCs w:val="20"/>
              </w:rPr>
            </w:pPr>
            <w:r w:rsidRPr="00CC7309">
              <w:rPr>
                <w:sz w:val="20"/>
                <w:szCs w:val="20"/>
              </w:rPr>
              <w:t>- готовность и способность обучающихся к саморазвитию; сформированность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социальные компетенции; сформированность основ гражданской идентичности.</w:t>
            </w:r>
          </w:p>
          <w:p w:rsidR="003A512B" w:rsidRPr="00CC7309" w:rsidRDefault="003A512B" w:rsidP="00CC7309">
            <w:pPr>
              <w:spacing w:after="0" w:line="240" w:lineRule="auto"/>
              <w:jc w:val="both"/>
              <w:rPr>
                <w:rFonts w:ascii="Times New Roman" w:hAnsi="Times New Roman"/>
                <w:sz w:val="24"/>
                <w:szCs w:val="24"/>
              </w:rPr>
            </w:pPr>
          </w:p>
        </w:tc>
      </w:tr>
      <w:tr w:rsidR="003A512B" w:rsidRPr="00CC7309" w:rsidTr="00CC7309">
        <w:tc>
          <w:tcPr>
            <w:tcW w:w="2532" w:type="dxa"/>
          </w:tcPr>
          <w:p w:rsidR="003A512B" w:rsidRPr="00CC7309" w:rsidRDefault="003A512B" w:rsidP="00CC7309">
            <w:pPr>
              <w:spacing w:after="0" w:line="240" w:lineRule="auto"/>
              <w:jc w:val="both"/>
              <w:rPr>
                <w:rFonts w:ascii="Times New Roman" w:hAnsi="Times New Roman"/>
                <w:sz w:val="24"/>
                <w:szCs w:val="24"/>
              </w:rPr>
            </w:pPr>
            <w:r w:rsidRPr="00CC7309">
              <w:rPr>
                <w:rFonts w:ascii="Times New Roman" w:hAnsi="Times New Roman"/>
                <w:sz w:val="24"/>
                <w:szCs w:val="24"/>
              </w:rPr>
              <w:t xml:space="preserve">Досуг и увлечения </w:t>
            </w: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tc>
        <w:tc>
          <w:tcPr>
            <w:tcW w:w="3955" w:type="dxa"/>
            <w:vMerge/>
          </w:tcPr>
          <w:p w:rsidR="003A512B" w:rsidRPr="00CC7309" w:rsidRDefault="003A512B" w:rsidP="00CC7309">
            <w:pPr>
              <w:spacing w:after="0" w:line="240" w:lineRule="auto"/>
              <w:jc w:val="center"/>
              <w:rPr>
                <w:rFonts w:ascii="Times New Roman" w:hAnsi="Times New Roman"/>
                <w:sz w:val="24"/>
                <w:szCs w:val="24"/>
              </w:rPr>
            </w:pPr>
          </w:p>
        </w:tc>
        <w:tc>
          <w:tcPr>
            <w:tcW w:w="3006" w:type="dxa"/>
            <w:vMerge/>
          </w:tcPr>
          <w:p w:rsidR="003A512B" w:rsidRPr="00CC7309" w:rsidRDefault="003A512B" w:rsidP="00CC7309">
            <w:pPr>
              <w:spacing w:after="0" w:line="240" w:lineRule="auto"/>
              <w:jc w:val="center"/>
              <w:rPr>
                <w:rFonts w:ascii="Times New Roman" w:hAnsi="Times New Roman"/>
                <w:sz w:val="24"/>
                <w:szCs w:val="24"/>
              </w:rPr>
            </w:pPr>
          </w:p>
        </w:tc>
        <w:tc>
          <w:tcPr>
            <w:tcW w:w="3327" w:type="dxa"/>
            <w:vMerge/>
          </w:tcPr>
          <w:p w:rsidR="003A512B" w:rsidRPr="00CC7309" w:rsidRDefault="003A512B" w:rsidP="00CC7309">
            <w:pPr>
              <w:spacing w:after="0" w:line="240" w:lineRule="auto"/>
              <w:jc w:val="center"/>
              <w:rPr>
                <w:rFonts w:ascii="Times New Roman" w:hAnsi="Times New Roman"/>
                <w:sz w:val="24"/>
                <w:szCs w:val="24"/>
              </w:rPr>
            </w:pPr>
          </w:p>
        </w:tc>
        <w:tc>
          <w:tcPr>
            <w:tcW w:w="3164" w:type="dxa"/>
            <w:vMerge/>
          </w:tcPr>
          <w:p w:rsidR="003A512B" w:rsidRPr="00CC7309" w:rsidRDefault="003A512B" w:rsidP="00CC7309">
            <w:pPr>
              <w:spacing w:after="0" w:line="240" w:lineRule="auto"/>
              <w:jc w:val="center"/>
              <w:rPr>
                <w:rFonts w:ascii="Times New Roman" w:hAnsi="Times New Roman"/>
                <w:sz w:val="24"/>
                <w:szCs w:val="24"/>
              </w:rPr>
            </w:pPr>
          </w:p>
        </w:tc>
      </w:tr>
      <w:tr w:rsidR="003A512B" w:rsidRPr="00CC7309" w:rsidTr="00CC7309">
        <w:tc>
          <w:tcPr>
            <w:tcW w:w="2532" w:type="dxa"/>
          </w:tcPr>
          <w:p w:rsidR="003A512B" w:rsidRPr="00CC7309" w:rsidRDefault="003A512B" w:rsidP="00CC7309">
            <w:pPr>
              <w:spacing w:after="0" w:line="240" w:lineRule="auto"/>
              <w:jc w:val="both"/>
              <w:rPr>
                <w:rFonts w:ascii="Times New Roman" w:hAnsi="Times New Roman"/>
                <w:sz w:val="24"/>
                <w:szCs w:val="24"/>
              </w:rPr>
            </w:pPr>
            <w:r w:rsidRPr="00CC7309">
              <w:rPr>
                <w:rFonts w:ascii="Times New Roman" w:hAnsi="Times New Roman"/>
                <w:sz w:val="24"/>
                <w:szCs w:val="24"/>
              </w:rPr>
              <w:t>Здоровый образ жизни</w:t>
            </w: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p w:rsidR="003A512B" w:rsidRPr="00CC7309" w:rsidRDefault="003A512B" w:rsidP="00CC7309">
            <w:pPr>
              <w:spacing w:after="0" w:line="240" w:lineRule="auto"/>
              <w:jc w:val="both"/>
              <w:rPr>
                <w:rFonts w:ascii="Times New Roman" w:hAnsi="Times New Roman"/>
                <w:sz w:val="24"/>
                <w:szCs w:val="24"/>
              </w:rPr>
            </w:pPr>
          </w:p>
        </w:tc>
        <w:tc>
          <w:tcPr>
            <w:tcW w:w="3955" w:type="dxa"/>
            <w:vMerge/>
          </w:tcPr>
          <w:p w:rsidR="003A512B" w:rsidRPr="00CC7309" w:rsidRDefault="003A512B" w:rsidP="00CC7309">
            <w:pPr>
              <w:spacing w:after="0" w:line="240" w:lineRule="auto"/>
              <w:jc w:val="center"/>
              <w:rPr>
                <w:rFonts w:ascii="Times New Roman" w:hAnsi="Times New Roman"/>
                <w:sz w:val="24"/>
                <w:szCs w:val="24"/>
              </w:rPr>
            </w:pPr>
          </w:p>
        </w:tc>
        <w:tc>
          <w:tcPr>
            <w:tcW w:w="3006" w:type="dxa"/>
            <w:vMerge/>
          </w:tcPr>
          <w:p w:rsidR="003A512B" w:rsidRPr="00CC7309" w:rsidRDefault="003A512B" w:rsidP="00CC7309">
            <w:pPr>
              <w:spacing w:after="0" w:line="240" w:lineRule="auto"/>
              <w:jc w:val="center"/>
              <w:rPr>
                <w:rFonts w:ascii="Times New Roman" w:hAnsi="Times New Roman"/>
                <w:sz w:val="24"/>
                <w:szCs w:val="24"/>
              </w:rPr>
            </w:pPr>
          </w:p>
        </w:tc>
        <w:tc>
          <w:tcPr>
            <w:tcW w:w="3327" w:type="dxa"/>
            <w:vMerge/>
          </w:tcPr>
          <w:p w:rsidR="003A512B" w:rsidRPr="00CC7309" w:rsidRDefault="003A512B" w:rsidP="00CC7309">
            <w:pPr>
              <w:spacing w:after="0" w:line="240" w:lineRule="auto"/>
              <w:jc w:val="center"/>
              <w:rPr>
                <w:rFonts w:ascii="Times New Roman" w:hAnsi="Times New Roman"/>
                <w:sz w:val="24"/>
                <w:szCs w:val="24"/>
              </w:rPr>
            </w:pPr>
          </w:p>
        </w:tc>
        <w:tc>
          <w:tcPr>
            <w:tcW w:w="3164" w:type="dxa"/>
            <w:vMerge/>
          </w:tcPr>
          <w:p w:rsidR="003A512B" w:rsidRPr="00CC7309" w:rsidRDefault="003A512B" w:rsidP="00CC7309">
            <w:pPr>
              <w:spacing w:after="0" w:line="240" w:lineRule="auto"/>
              <w:jc w:val="center"/>
              <w:rPr>
                <w:rFonts w:ascii="Times New Roman" w:hAnsi="Times New Roman"/>
                <w:sz w:val="24"/>
                <w:szCs w:val="24"/>
              </w:rPr>
            </w:pPr>
          </w:p>
        </w:tc>
      </w:tr>
      <w:tr w:rsidR="003A512B" w:rsidRPr="00CC7309" w:rsidTr="00CC7309">
        <w:tc>
          <w:tcPr>
            <w:tcW w:w="2532" w:type="dxa"/>
          </w:tcPr>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r w:rsidRPr="00CC7309">
              <w:rPr>
                <w:rFonts w:ascii="Times New Roman" w:hAnsi="Times New Roman"/>
                <w:sz w:val="24"/>
                <w:szCs w:val="24"/>
              </w:rPr>
              <w:t xml:space="preserve">Школьное </w:t>
            </w: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r w:rsidRPr="00CC7309">
              <w:rPr>
                <w:rFonts w:ascii="Times New Roman" w:hAnsi="Times New Roman"/>
                <w:sz w:val="24"/>
                <w:szCs w:val="24"/>
              </w:rPr>
              <w:t>образование</w:t>
            </w: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tc>
        <w:tc>
          <w:tcPr>
            <w:tcW w:w="3955" w:type="dxa"/>
            <w:vMerge/>
          </w:tcPr>
          <w:p w:rsidR="003A512B" w:rsidRPr="00CC7309" w:rsidRDefault="003A512B" w:rsidP="00CC7309">
            <w:pPr>
              <w:spacing w:after="0" w:line="240" w:lineRule="auto"/>
              <w:jc w:val="center"/>
              <w:rPr>
                <w:rFonts w:ascii="Times New Roman" w:hAnsi="Times New Roman"/>
                <w:sz w:val="24"/>
                <w:szCs w:val="24"/>
              </w:rPr>
            </w:pPr>
          </w:p>
        </w:tc>
        <w:tc>
          <w:tcPr>
            <w:tcW w:w="3006" w:type="dxa"/>
            <w:vMerge/>
          </w:tcPr>
          <w:p w:rsidR="003A512B" w:rsidRPr="00CC7309" w:rsidRDefault="003A512B" w:rsidP="00CC7309">
            <w:pPr>
              <w:spacing w:after="0" w:line="240" w:lineRule="auto"/>
              <w:jc w:val="center"/>
              <w:rPr>
                <w:rFonts w:ascii="Times New Roman" w:hAnsi="Times New Roman"/>
                <w:sz w:val="24"/>
                <w:szCs w:val="24"/>
              </w:rPr>
            </w:pPr>
          </w:p>
        </w:tc>
        <w:tc>
          <w:tcPr>
            <w:tcW w:w="3327" w:type="dxa"/>
            <w:vMerge/>
          </w:tcPr>
          <w:p w:rsidR="003A512B" w:rsidRPr="00CC7309" w:rsidRDefault="003A512B" w:rsidP="00CC7309">
            <w:pPr>
              <w:spacing w:after="0" w:line="240" w:lineRule="auto"/>
              <w:jc w:val="center"/>
              <w:rPr>
                <w:rFonts w:ascii="Times New Roman" w:hAnsi="Times New Roman"/>
                <w:sz w:val="24"/>
                <w:szCs w:val="24"/>
              </w:rPr>
            </w:pPr>
          </w:p>
        </w:tc>
        <w:tc>
          <w:tcPr>
            <w:tcW w:w="3164" w:type="dxa"/>
            <w:vMerge/>
          </w:tcPr>
          <w:p w:rsidR="003A512B" w:rsidRPr="00CC7309" w:rsidRDefault="003A512B" w:rsidP="00CC7309">
            <w:pPr>
              <w:spacing w:after="0" w:line="240" w:lineRule="auto"/>
              <w:jc w:val="center"/>
              <w:rPr>
                <w:rFonts w:ascii="Times New Roman" w:hAnsi="Times New Roman"/>
                <w:sz w:val="24"/>
                <w:szCs w:val="24"/>
              </w:rPr>
            </w:pPr>
          </w:p>
        </w:tc>
      </w:tr>
      <w:tr w:rsidR="003A512B" w:rsidRPr="00CC7309" w:rsidTr="00CC7309">
        <w:tc>
          <w:tcPr>
            <w:tcW w:w="2532" w:type="dxa"/>
          </w:tcPr>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r w:rsidRPr="00CC7309">
              <w:rPr>
                <w:rFonts w:ascii="Times New Roman" w:hAnsi="Times New Roman"/>
                <w:sz w:val="24"/>
                <w:szCs w:val="24"/>
              </w:rPr>
              <w:t>Мир профессии</w:t>
            </w: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tc>
        <w:tc>
          <w:tcPr>
            <w:tcW w:w="3955" w:type="dxa"/>
            <w:vMerge/>
          </w:tcPr>
          <w:p w:rsidR="003A512B" w:rsidRPr="00CC7309" w:rsidRDefault="003A512B" w:rsidP="00CC7309">
            <w:pPr>
              <w:spacing w:after="0" w:line="240" w:lineRule="auto"/>
              <w:jc w:val="center"/>
              <w:rPr>
                <w:rFonts w:ascii="Times New Roman" w:hAnsi="Times New Roman"/>
                <w:sz w:val="24"/>
                <w:szCs w:val="24"/>
              </w:rPr>
            </w:pPr>
          </w:p>
        </w:tc>
        <w:tc>
          <w:tcPr>
            <w:tcW w:w="3006" w:type="dxa"/>
            <w:vMerge/>
          </w:tcPr>
          <w:p w:rsidR="003A512B" w:rsidRPr="00CC7309" w:rsidRDefault="003A512B" w:rsidP="00CC7309">
            <w:pPr>
              <w:spacing w:after="0" w:line="240" w:lineRule="auto"/>
              <w:jc w:val="center"/>
              <w:rPr>
                <w:rFonts w:ascii="Times New Roman" w:hAnsi="Times New Roman"/>
                <w:sz w:val="24"/>
                <w:szCs w:val="24"/>
              </w:rPr>
            </w:pPr>
          </w:p>
        </w:tc>
        <w:tc>
          <w:tcPr>
            <w:tcW w:w="3327" w:type="dxa"/>
            <w:vMerge/>
          </w:tcPr>
          <w:p w:rsidR="003A512B" w:rsidRPr="00CC7309" w:rsidRDefault="003A512B" w:rsidP="00CC7309">
            <w:pPr>
              <w:spacing w:after="0" w:line="240" w:lineRule="auto"/>
              <w:jc w:val="center"/>
              <w:rPr>
                <w:rFonts w:ascii="Times New Roman" w:hAnsi="Times New Roman"/>
                <w:sz w:val="24"/>
                <w:szCs w:val="24"/>
              </w:rPr>
            </w:pPr>
          </w:p>
        </w:tc>
        <w:tc>
          <w:tcPr>
            <w:tcW w:w="3164" w:type="dxa"/>
            <w:vMerge/>
          </w:tcPr>
          <w:p w:rsidR="003A512B" w:rsidRPr="00CC7309" w:rsidRDefault="003A512B" w:rsidP="00CC7309">
            <w:pPr>
              <w:spacing w:after="0" w:line="240" w:lineRule="auto"/>
              <w:jc w:val="center"/>
              <w:rPr>
                <w:rFonts w:ascii="Times New Roman" w:hAnsi="Times New Roman"/>
                <w:sz w:val="24"/>
                <w:szCs w:val="24"/>
              </w:rPr>
            </w:pPr>
          </w:p>
        </w:tc>
      </w:tr>
      <w:tr w:rsidR="003A512B" w:rsidRPr="00CC7309" w:rsidTr="00CC7309">
        <w:tc>
          <w:tcPr>
            <w:tcW w:w="2532" w:type="dxa"/>
          </w:tcPr>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r w:rsidRPr="00CC7309">
              <w:rPr>
                <w:rFonts w:ascii="Times New Roman" w:hAnsi="Times New Roman"/>
                <w:sz w:val="24"/>
                <w:szCs w:val="24"/>
              </w:rPr>
              <w:t>Вселенная и человек</w:t>
            </w: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tc>
        <w:tc>
          <w:tcPr>
            <w:tcW w:w="3955" w:type="dxa"/>
            <w:vMerge/>
          </w:tcPr>
          <w:p w:rsidR="003A512B" w:rsidRPr="00CC7309" w:rsidRDefault="003A512B" w:rsidP="00CC7309">
            <w:pPr>
              <w:spacing w:after="0" w:line="240" w:lineRule="auto"/>
              <w:jc w:val="center"/>
              <w:rPr>
                <w:rFonts w:ascii="Times New Roman" w:hAnsi="Times New Roman"/>
                <w:sz w:val="24"/>
                <w:szCs w:val="24"/>
              </w:rPr>
            </w:pPr>
          </w:p>
        </w:tc>
        <w:tc>
          <w:tcPr>
            <w:tcW w:w="3006" w:type="dxa"/>
            <w:vMerge/>
          </w:tcPr>
          <w:p w:rsidR="003A512B" w:rsidRPr="00CC7309" w:rsidRDefault="003A512B" w:rsidP="00CC7309">
            <w:pPr>
              <w:spacing w:after="0" w:line="240" w:lineRule="auto"/>
              <w:jc w:val="center"/>
              <w:rPr>
                <w:rFonts w:ascii="Times New Roman" w:hAnsi="Times New Roman"/>
                <w:sz w:val="24"/>
                <w:szCs w:val="24"/>
              </w:rPr>
            </w:pPr>
          </w:p>
        </w:tc>
        <w:tc>
          <w:tcPr>
            <w:tcW w:w="3327" w:type="dxa"/>
            <w:vMerge/>
          </w:tcPr>
          <w:p w:rsidR="003A512B" w:rsidRPr="00CC7309" w:rsidRDefault="003A512B" w:rsidP="00CC7309">
            <w:pPr>
              <w:spacing w:after="0" w:line="240" w:lineRule="auto"/>
              <w:jc w:val="center"/>
              <w:rPr>
                <w:rFonts w:ascii="Times New Roman" w:hAnsi="Times New Roman"/>
                <w:sz w:val="24"/>
                <w:szCs w:val="24"/>
              </w:rPr>
            </w:pPr>
          </w:p>
        </w:tc>
        <w:tc>
          <w:tcPr>
            <w:tcW w:w="3164" w:type="dxa"/>
            <w:vMerge/>
          </w:tcPr>
          <w:p w:rsidR="003A512B" w:rsidRPr="00CC7309" w:rsidRDefault="003A512B" w:rsidP="00CC7309">
            <w:pPr>
              <w:spacing w:after="0" w:line="240" w:lineRule="auto"/>
              <w:jc w:val="center"/>
              <w:rPr>
                <w:rFonts w:ascii="Times New Roman" w:hAnsi="Times New Roman"/>
                <w:sz w:val="24"/>
                <w:szCs w:val="24"/>
              </w:rPr>
            </w:pPr>
          </w:p>
        </w:tc>
      </w:tr>
      <w:tr w:rsidR="003A512B" w:rsidRPr="00CC7309" w:rsidTr="00CC7309">
        <w:tc>
          <w:tcPr>
            <w:tcW w:w="2532" w:type="dxa"/>
          </w:tcPr>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r w:rsidRPr="00CC7309">
              <w:rPr>
                <w:rFonts w:ascii="Times New Roman" w:hAnsi="Times New Roman"/>
                <w:sz w:val="24"/>
                <w:szCs w:val="24"/>
              </w:rPr>
              <w:t xml:space="preserve">Средства массовой информации и коммуникации </w:t>
            </w: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tc>
        <w:tc>
          <w:tcPr>
            <w:tcW w:w="3955" w:type="dxa"/>
            <w:vMerge/>
          </w:tcPr>
          <w:p w:rsidR="003A512B" w:rsidRPr="00CC7309" w:rsidRDefault="003A512B" w:rsidP="00CC7309">
            <w:pPr>
              <w:spacing w:after="0" w:line="240" w:lineRule="auto"/>
              <w:jc w:val="center"/>
              <w:rPr>
                <w:rFonts w:ascii="Times New Roman" w:hAnsi="Times New Roman"/>
                <w:sz w:val="24"/>
                <w:szCs w:val="24"/>
              </w:rPr>
            </w:pPr>
          </w:p>
        </w:tc>
        <w:tc>
          <w:tcPr>
            <w:tcW w:w="3006" w:type="dxa"/>
            <w:vMerge/>
          </w:tcPr>
          <w:p w:rsidR="003A512B" w:rsidRPr="00CC7309" w:rsidRDefault="003A512B" w:rsidP="00CC7309">
            <w:pPr>
              <w:spacing w:after="0" w:line="240" w:lineRule="auto"/>
              <w:jc w:val="center"/>
              <w:rPr>
                <w:rFonts w:ascii="Times New Roman" w:hAnsi="Times New Roman"/>
                <w:sz w:val="24"/>
                <w:szCs w:val="24"/>
              </w:rPr>
            </w:pPr>
          </w:p>
        </w:tc>
        <w:tc>
          <w:tcPr>
            <w:tcW w:w="3327" w:type="dxa"/>
            <w:vMerge/>
          </w:tcPr>
          <w:p w:rsidR="003A512B" w:rsidRPr="00CC7309" w:rsidRDefault="003A512B" w:rsidP="00CC7309">
            <w:pPr>
              <w:spacing w:after="0" w:line="240" w:lineRule="auto"/>
              <w:jc w:val="center"/>
              <w:rPr>
                <w:rFonts w:ascii="Times New Roman" w:hAnsi="Times New Roman"/>
                <w:sz w:val="24"/>
                <w:szCs w:val="24"/>
              </w:rPr>
            </w:pPr>
          </w:p>
        </w:tc>
        <w:tc>
          <w:tcPr>
            <w:tcW w:w="3164" w:type="dxa"/>
            <w:vMerge/>
          </w:tcPr>
          <w:p w:rsidR="003A512B" w:rsidRPr="00CC7309" w:rsidRDefault="003A512B" w:rsidP="00CC7309">
            <w:pPr>
              <w:spacing w:after="0" w:line="240" w:lineRule="auto"/>
              <w:jc w:val="center"/>
              <w:rPr>
                <w:rFonts w:ascii="Times New Roman" w:hAnsi="Times New Roman"/>
                <w:sz w:val="24"/>
                <w:szCs w:val="24"/>
              </w:rPr>
            </w:pPr>
          </w:p>
        </w:tc>
      </w:tr>
      <w:tr w:rsidR="003A512B" w:rsidRPr="00CC7309" w:rsidTr="00CC7309">
        <w:tc>
          <w:tcPr>
            <w:tcW w:w="2532" w:type="dxa"/>
          </w:tcPr>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r w:rsidRPr="00CC7309">
              <w:rPr>
                <w:rFonts w:ascii="Times New Roman" w:hAnsi="Times New Roman"/>
                <w:sz w:val="24"/>
                <w:szCs w:val="24"/>
              </w:rPr>
              <w:t>Страна/страны изучаемого языка и родная страна</w:t>
            </w:r>
          </w:p>
        </w:tc>
        <w:tc>
          <w:tcPr>
            <w:tcW w:w="3955" w:type="dxa"/>
            <w:vMerge/>
          </w:tcPr>
          <w:p w:rsidR="003A512B" w:rsidRPr="00CC7309" w:rsidRDefault="003A512B" w:rsidP="00CC7309">
            <w:pPr>
              <w:spacing w:after="0" w:line="240" w:lineRule="auto"/>
              <w:jc w:val="center"/>
              <w:rPr>
                <w:rFonts w:ascii="Times New Roman" w:hAnsi="Times New Roman"/>
                <w:sz w:val="24"/>
                <w:szCs w:val="24"/>
              </w:rPr>
            </w:pPr>
          </w:p>
        </w:tc>
        <w:tc>
          <w:tcPr>
            <w:tcW w:w="3006" w:type="dxa"/>
            <w:vMerge/>
          </w:tcPr>
          <w:p w:rsidR="003A512B" w:rsidRPr="00CC7309" w:rsidRDefault="003A512B" w:rsidP="00CC7309">
            <w:pPr>
              <w:spacing w:after="0" w:line="240" w:lineRule="auto"/>
              <w:jc w:val="center"/>
              <w:rPr>
                <w:rFonts w:ascii="Times New Roman" w:hAnsi="Times New Roman"/>
                <w:sz w:val="24"/>
                <w:szCs w:val="24"/>
              </w:rPr>
            </w:pPr>
          </w:p>
        </w:tc>
        <w:tc>
          <w:tcPr>
            <w:tcW w:w="3327" w:type="dxa"/>
            <w:vMerge/>
          </w:tcPr>
          <w:p w:rsidR="003A512B" w:rsidRPr="00CC7309" w:rsidRDefault="003A512B" w:rsidP="00CC7309">
            <w:pPr>
              <w:spacing w:after="0" w:line="240" w:lineRule="auto"/>
              <w:jc w:val="center"/>
              <w:rPr>
                <w:rFonts w:ascii="Times New Roman" w:hAnsi="Times New Roman"/>
                <w:sz w:val="24"/>
                <w:szCs w:val="24"/>
              </w:rPr>
            </w:pPr>
          </w:p>
        </w:tc>
        <w:tc>
          <w:tcPr>
            <w:tcW w:w="3164" w:type="dxa"/>
            <w:vMerge/>
          </w:tcPr>
          <w:p w:rsidR="003A512B" w:rsidRPr="00CC7309" w:rsidRDefault="003A512B" w:rsidP="00CC7309">
            <w:pPr>
              <w:spacing w:after="0" w:line="240" w:lineRule="auto"/>
              <w:jc w:val="center"/>
              <w:rPr>
                <w:rFonts w:ascii="Times New Roman" w:hAnsi="Times New Roman"/>
                <w:sz w:val="24"/>
                <w:szCs w:val="24"/>
              </w:rPr>
            </w:pPr>
          </w:p>
        </w:tc>
      </w:tr>
    </w:tbl>
    <w:p w:rsidR="003A512B" w:rsidRDefault="003A512B" w:rsidP="00F94386">
      <w:pPr>
        <w:spacing w:after="0" w:line="240" w:lineRule="auto"/>
        <w:rPr>
          <w:rFonts w:ascii="Times New Roman" w:hAnsi="Times New Roman"/>
          <w:sz w:val="24"/>
          <w:szCs w:val="24"/>
        </w:rPr>
      </w:pPr>
    </w:p>
    <w:p w:rsidR="003A512B" w:rsidRDefault="003A512B" w:rsidP="00F94386">
      <w:pPr>
        <w:spacing w:after="0" w:line="240" w:lineRule="auto"/>
        <w:jc w:val="center"/>
        <w:rPr>
          <w:rFonts w:ascii="Times New Roman" w:hAnsi="Times New Roman"/>
          <w:b/>
          <w:sz w:val="28"/>
          <w:szCs w:val="28"/>
        </w:rPr>
      </w:pPr>
      <w:r>
        <w:rPr>
          <w:rFonts w:ascii="Times New Roman" w:hAnsi="Times New Roman"/>
          <w:b/>
          <w:sz w:val="28"/>
          <w:szCs w:val="28"/>
        </w:rPr>
        <w:t>Содержание учебного предмета</w:t>
      </w:r>
    </w:p>
    <w:p w:rsidR="003A512B" w:rsidRDefault="003A512B" w:rsidP="00F94386">
      <w:pPr>
        <w:spacing w:after="0" w:line="240" w:lineRule="auto"/>
        <w:jc w:val="center"/>
        <w:rPr>
          <w:rFonts w:ascii="Times New Roman" w:hAnsi="Times New Roman"/>
          <w:b/>
          <w:sz w:val="28"/>
          <w:szCs w:val="28"/>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11056"/>
        <w:gridCol w:w="1559"/>
      </w:tblGrid>
      <w:tr w:rsidR="003A512B" w:rsidRPr="00CC7309" w:rsidTr="00CC7309">
        <w:tc>
          <w:tcPr>
            <w:tcW w:w="3369" w:type="dxa"/>
          </w:tcPr>
          <w:p w:rsidR="003A512B" w:rsidRPr="00CC7309" w:rsidRDefault="003A512B"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Название раздела</w:t>
            </w:r>
          </w:p>
        </w:tc>
        <w:tc>
          <w:tcPr>
            <w:tcW w:w="11056" w:type="dxa"/>
          </w:tcPr>
          <w:p w:rsidR="003A512B" w:rsidRPr="00CC7309" w:rsidRDefault="003A512B"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Краткое содержание</w:t>
            </w:r>
          </w:p>
        </w:tc>
        <w:tc>
          <w:tcPr>
            <w:tcW w:w="1559" w:type="dxa"/>
          </w:tcPr>
          <w:p w:rsidR="003A512B" w:rsidRPr="00CC7309" w:rsidRDefault="003A512B"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Кол-во часов</w:t>
            </w:r>
          </w:p>
        </w:tc>
      </w:tr>
      <w:tr w:rsidR="003A512B" w:rsidRPr="00CC7309" w:rsidTr="00CC7309">
        <w:tc>
          <w:tcPr>
            <w:tcW w:w="3369" w:type="dxa"/>
          </w:tcPr>
          <w:p w:rsidR="003A512B" w:rsidRPr="00CC7309" w:rsidRDefault="003A512B" w:rsidP="00CC7309">
            <w:pPr>
              <w:spacing w:after="0" w:line="240" w:lineRule="auto"/>
              <w:jc w:val="both"/>
              <w:rPr>
                <w:rFonts w:ascii="Times New Roman" w:hAnsi="Times New Roman"/>
                <w:highlight w:val="yellow"/>
              </w:rPr>
            </w:pPr>
            <w:r w:rsidRPr="00CC7309">
              <w:rPr>
                <w:rFonts w:ascii="Times New Roman" w:hAnsi="Times New Roman"/>
              </w:rPr>
              <w:t>Межличностные взаимоотношения</w:t>
            </w:r>
          </w:p>
        </w:tc>
        <w:tc>
          <w:tcPr>
            <w:tcW w:w="11056" w:type="dxa"/>
          </w:tcPr>
          <w:p w:rsidR="003A512B" w:rsidRPr="00CC7309" w:rsidRDefault="003A512B" w:rsidP="00CC7309">
            <w:pPr>
              <w:spacing w:after="0" w:line="240" w:lineRule="auto"/>
              <w:rPr>
                <w:rFonts w:ascii="Times New Roman" w:hAnsi="Times New Roman"/>
                <w:b/>
                <w:lang w:val="en-US"/>
              </w:rPr>
            </w:pPr>
            <w:r w:rsidRPr="00CC7309">
              <w:rPr>
                <w:rFonts w:ascii="Times New Roman" w:hAnsi="Times New Roman"/>
                <w:b/>
              </w:rPr>
              <w:t>Межличностные взаимоотношения в семье, со сверстниками; решение конфликтных ситуаций. Внешность</w:t>
            </w:r>
            <w:r w:rsidRPr="00CC7309">
              <w:rPr>
                <w:rFonts w:ascii="Times New Roman" w:hAnsi="Times New Roman"/>
                <w:b/>
                <w:lang w:val="en-US"/>
              </w:rPr>
              <w:t xml:space="preserve"> </w:t>
            </w:r>
            <w:r w:rsidRPr="00CC7309">
              <w:rPr>
                <w:rFonts w:ascii="Times New Roman" w:hAnsi="Times New Roman"/>
                <w:b/>
              </w:rPr>
              <w:t>и</w:t>
            </w:r>
            <w:r w:rsidRPr="00CC7309">
              <w:rPr>
                <w:rFonts w:ascii="Times New Roman" w:hAnsi="Times New Roman"/>
                <w:b/>
                <w:lang w:val="en-US"/>
              </w:rPr>
              <w:t xml:space="preserve"> </w:t>
            </w:r>
            <w:r w:rsidRPr="00CC7309">
              <w:rPr>
                <w:rFonts w:ascii="Times New Roman" w:hAnsi="Times New Roman"/>
                <w:b/>
              </w:rPr>
              <w:t>черты</w:t>
            </w:r>
            <w:r w:rsidRPr="00CC7309">
              <w:rPr>
                <w:rFonts w:ascii="Times New Roman" w:hAnsi="Times New Roman"/>
                <w:b/>
                <w:lang w:val="en-US"/>
              </w:rPr>
              <w:t xml:space="preserve"> </w:t>
            </w:r>
            <w:r w:rsidRPr="00CC7309">
              <w:rPr>
                <w:rFonts w:ascii="Times New Roman" w:hAnsi="Times New Roman"/>
                <w:b/>
              </w:rPr>
              <w:t>характера</w:t>
            </w:r>
            <w:r w:rsidRPr="00CC7309">
              <w:rPr>
                <w:rFonts w:ascii="Times New Roman" w:hAnsi="Times New Roman"/>
                <w:b/>
                <w:lang w:val="en-US"/>
              </w:rPr>
              <w:t xml:space="preserve"> </w:t>
            </w:r>
            <w:r w:rsidRPr="00CC7309">
              <w:rPr>
                <w:rFonts w:ascii="Times New Roman" w:hAnsi="Times New Roman"/>
                <w:b/>
              </w:rPr>
              <w:t>человека</w:t>
            </w:r>
            <w:r w:rsidRPr="00CC7309">
              <w:rPr>
                <w:rFonts w:ascii="Times New Roman" w:hAnsi="Times New Roman"/>
                <w:b/>
                <w:lang w:val="en-US"/>
              </w:rPr>
              <w:t>.</w:t>
            </w:r>
          </w:p>
          <w:p w:rsidR="003A512B" w:rsidRPr="00CC7309" w:rsidRDefault="003A512B" w:rsidP="00CC7309">
            <w:pPr>
              <w:spacing w:after="0" w:line="240" w:lineRule="auto"/>
              <w:rPr>
                <w:rFonts w:ascii="Times New Roman" w:hAnsi="Times New Roman"/>
                <w:sz w:val="24"/>
                <w:szCs w:val="24"/>
                <w:lang w:val="en-US"/>
              </w:rPr>
            </w:pPr>
            <w:r w:rsidRPr="00CC7309">
              <w:rPr>
                <w:rFonts w:ascii="Times New Roman" w:hAnsi="Times New Roman"/>
                <w:lang w:val="en-US"/>
              </w:rPr>
              <w:t>Reading and vocabulary (2</w:t>
            </w:r>
            <w:r w:rsidRPr="00CC7309">
              <w:rPr>
                <w:rFonts w:ascii="Times New Roman" w:hAnsi="Times New Roman"/>
              </w:rPr>
              <w:t>ч</w:t>
            </w:r>
            <w:r w:rsidRPr="00CC7309">
              <w:rPr>
                <w:rFonts w:ascii="Times New Roman" w:hAnsi="Times New Roman"/>
                <w:lang w:val="en-US"/>
              </w:rPr>
              <w:t xml:space="preserve">), Listening and speaking (1 ч), Grammar in use (1 ч), Vocabulary and speaking (1 ч), Writing skills (1 ч), English in use (1 ч), Across the curriculum (1 ч) (Module 1); Reading and vocabulary (1 ч), Vocabulary and speaking (1 ч), Writing skills (1 ч) (Module 4); Grammar in use (1 ч) (Module 8); Home-reading lessons (3 </w:t>
            </w:r>
            <w:r w:rsidRPr="00CC7309">
              <w:rPr>
                <w:rFonts w:ascii="Times New Roman" w:hAnsi="Times New Roman"/>
              </w:rPr>
              <w:t>ч</w:t>
            </w:r>
            <w:r w:rsidRPr="00CC7309">
              <w:rPr>
                <w:rFonts w:ascii="Times New Roman" w:hAnsi="Times New Roman"/>
                <w:lang w:val="en-US"/>
              </w:rPr>
              <w:t>)</w:t>
            </w:r>
          </w:p>
        </w:tc>
        <w:tc>
          <w:tcPr>
            <w:tcW w:w="1559" w:type="dxa"/>
          </w:tcPr>
          <w:p w:rsidR="003A512B" w:rsidRPr="00CC7309" w:rsidRDefault="003A512B" w:rsidP="00CC7309">
            <w:pPr>
              <w:spacing w:after="0" w:line="240" w:lineRule="auto"/>
              <w:jc w:val="center"/>
              <w:rPr>
                <w:rFonts w:ascii="Times New Roman" w:hAnsi="Times New Roman"/>
                <w:sz w:val="24"/>
                <w:szCs w:val="24"/>
              </w:rPr>
            </w:pPr>
            <w:r w:rsidRPr="00CC7309">
              <w:rPr>
                <w:rFonts w:ascii="Times New Roman" w:hAnsi="Times New Roman"/>
                <w:lang w:val="en-US"/>
              </w:rPr>
              <w:t>1</w:t>
            </w:r>
            <w:r w:rsidRPr="00CC7309">
              <w:rPr>
                <w:rFonts w:ascii="Times New Roman" w:hAnsi="Times New Roman"/>
              </w:rPr>
              <w:t>5часов</w:t>
            </w:r>
          </w:p>
        </w:tc>
      </w:tr>
      <w:tr w:rsidR="003A512B" w:rsidRPr="00CC7309" w:rsidTr="00CC7309">
        <w:tc>
          <w:tcPr>
            <w:tcW w:w="3369" w:type="dxa"/>
          </w:tcPr>
          <w:p w:rsidR="003A512B" w:rsidRPr="00CC7309" w:rsidRDefault="003A512B" w:rsidP="00CC7309">
            <w:pPr>
              <w:spacing w:after="0" w:line="240" w:lineRule="auto"/>
              <w:jc w:val="both"/>
              <w:rPr>
                <w:rFonts w:ascii="Times New Roman" w:hAnsi="Times New Roman"/>
                <w:highlight w:val="yellow"/>
              </w:rPr>
            </w:pPr>
            <w:r w:rsidRPr="00CC7309">
              <w:rPr>
                <w:rFonts w:ascii="Times New Roman" w:hAnsi="Times New Roman"/>
              </w:rPr>
              <w:t>Досуг и увлечения</w:t>
            </w:r>
          </w:p>
        </w:tc>
        <w:tc>
          <w:tcPr>
            <w:tcW w:w="11056" w:type="dxa"/>
          </w:tcPr>
          <w:p w:rsidR="003A512B" w:rsidRPr="00CC7309" w:rsidRDefault="003A512B" w:rsidP="00CC7309">
            <w:pPr>
              <w:spacing w:after="0" w:line="240" w:lineRule="auto"/>
              <w:jc w:val="both"/>
              <w:rPr>
                <w:rFonts w:ascii="Times New Roman" w:hAnsi="Times New Roman"/>
                <w:b/>
                <w:lang w:val="en-US"/>
              </w:rPr>
            </w:pPr>
            <w:r w:rsidRPr="00CC7309">
              <w:rPr>
                <w:rFonts w:ascii="Times New Roman" w:hAnsi="Times New Roman"/>
                <w:b/>
              </w:rPr>
              <w:t>Досуг и увлечения (чтение, кино, театр, музеи, музыка). Виды отдыха, путешествия. Молодёжная мода. Покупки</w:t>
            </w:r>
            <w:r w:rsidRPr="00CC7309">
              <w:rPr>
                <w:rFonts w:ascii="Times New Roman" w:hAnsi="Times New Roman"/>
                <w:b/>
                <w:lang w:val="en-US"/>
              </w:rPr>
              <w:t>.</w:t>
            </w:r>
          </w:p>
          <w:p w:rsidR="003A512B" w:rsidRPr="00CC7309" w:rsidRDefault="003A512B" w:rsidP="00CC7309">
            <w:pPr>
              <w:spacing w:after="0" w:line="240" w:lineRule="auto"/>
              <w:jc w:val="both"/>
              <w:rPr>
                <w:rFonts w:ascii="Times New Roman" w:hAnsi="Times New Roman"/>
                <w:sz w:val="24"/>
                <w:szCs w:val="24"/>
                <w:lang w:val="en-US"/>
              </w:rPr>
            </w:pPr>
            <w:r w:rsidRPr="00CC7309">
              <w:rPr>
                <w:rFonts w:ascii="Times New Roman" w:hAnsi="Times New Roman"/>
                <w:i/>
                <w:sz w:val="24"/>
                <w:szCs w:val="24"/>
              </w:rPr>
              <w:t>формы</w:t>
            </w:r>
            <w:r w:rsidRPr="00CC7309">
              <w:rPr>
                <w:rFonts w:ascii="Times New Roman" w:hAnsi="Times New Roman"/>
                <w:i/>
                <w:sz w:val="24"/>
                <w:szCs w:val="24"/>
                <w:lang w:val="en-US"/>
              </w:rPr>
              <w:t xml:space="preserve"> </w:t>
            </w:r>
            <w:r w:rsidRPr="00CC7309">
              <w:rPr>
                <w:rFonts w:ascii="Times New Roman" w:hAnsi="Times New Roman"/>
                <w:i/>
                <w:sz w:val="24"/>
                <w:szCs w:val="24"/>
              </w:rPr>
              <w:t>досуга</w:t>
            </w:r>
            <w:r w:rsidRPr="00CC7309">
              <w:rPr>
                <w:rFonts w:ascii="Times New Roman" w:hAnsi="Times New Roman"/>
                <w:i/>
                <w:sz w:val="24"/>
                <w:szCs w:val="24"/>
                <w:lang w:val="en-US"/>
              </w:rPr>
              <w:t xml:space="preserve">, </w:t>
            </w:r>
            <w:r w:rsidRPr="00CC7309">
              <w:rPr>
                <w:rFonts w:ascii="Times New Roman" w:hAnsi="Times New Roman"/>
                <w:i/>
                <w:sz w:val="24"/>
                <w:szCs w:val="24"/>
              </w:rPr>
              <w:t>игры</w:t>
            </w:r>
            <w:r w:rsidRPr="00CC7309">
              <w:rPr>
                <w:rFonts w:ascii="Times New Roman" w:hAnsi="Times New Roman"/>
                <w:i/>
                <w:sz w:val="24"/>
                <w:szCs w:val="24"/>
                <w:lang w:val="en-US"/>
              </w:rPr>
              <w:t xml:space="preserve">: </w:t>
            </w:r>
            <w:r w:rsidRPr="00CC7309">
              <w:rPr>
                <w:rFonts w:ascii="Times New Roman" w:hAnsi="Times New Roman"/>
                <w:sz w:val="24"/>
                <w:szCs w:val="24"/>
                <w:lang w:val="en-US"/>
              </w:rPr>
              <w:t>darts;</w:t>
            </w:r>
          </w:p>
          <w:p w:rsidR="003A512B" w:rsidRPr="00CC7309" w:rsidRDefault="003A512B" w:rsidP="00CC7309">
            <w:pPr>
              <w:spacing w:after="0" w:line="240" w:lineRule="auto"/>
              <w:rPr>
                <w:rFonts w:ascii="Times New Roman" w:hAnsi="Times New Roman"/>
                <w:sz w:val="24"/>
                <w:szCs w:val="24"/>
                <w:lang w:val="en-US"/>
              </w:rPr>
            </w:pPr>
            <w:r w:rsidRPr="00CC7309">
              <w:rPr>
                <w:rFonts w:ascii="Times New Roman" w:hAnsi="Times New Roman"/>
                <w:sz w:val="24"/>
                <w:szCs w:val="24"/>
                <w:lang w:val="en-US"/>
              </w:rPr>
              <w:t>the Notting Hill Carnival;</w:t>
            </w:r>
          </w:p>
          <w:p w:rsidR="003A512B" w:rsidRPr="00CC7309" w:rsidRDefault="003A512B" w:rsidP="00CC7309">
            <w:pPr>
              <w:spacing w:after="0" w:line="240" w:lineRule="auto"/>
              <w:rPr>
                <w:rFonts w:ascii="Times New Roman" w:hAnsi="Times New Roman"/>
                <w:sz w:val="24"/>
                <w:szCs w:val="24"/>
                <w:lang w:val="en-US"/>
              </w:rPr>
            </w:pPr>
            <w:r w:rsidRPr="00CC7309">
              <w:rPr>
                <w:rFonts w:ascii="Times New Roman" w:hAnsi="Times New Roman"/>
                <w:sz w:val="24"/>
                <w:szCs w:val="24"/>
                <w:lang w:val="en-US"/>
              </w:rPr>
              <w:t>Heathrow; Gatwick; British Airways; Travelcard; single ticket; return ticket; request stop; package holidays</w:t>
            </w:r>
          </w:p>
          <w:p w:rsidR="003A512B" w:rsidRPr="00CC7309" w:rsidRDefault="003A512B" w:rsidP="00CC7309">
            <w:pPr>
              <w:spacing w:after="0" w:line="240" w:lineRule="auto"/>
              <w:jc w:val="both"/>
              <w:rPr>
                <w:rFonts w:ascii="Times New Roman" w:hAnsi="Times New Roman"/>
                <w:sz w:val="24"/>
                <w:szCs w:val="24"/>
                <w:lang w:val="en-US"/>
              </w:rPr>
            </w:pPr>
            <w:r w:rsidRPr="00CC7309">
              <w:rPr>
                <w:rFonts w:ascii="Times New Roman" w:hAnsi="Times New Roman"/>
                <w:lang w:val="en-US"/>
              </w:rPr>
              <w:t xml:space="preserve">Listening and speaking (1 ч), Grammar in use (2 ч), English in use (1 ч) (Module 2); Listening and speaking (1 ч), English in use (1 ч) (Module 4); Reading and vocabulary (1 ч), Listening and speaking (1 ч), Grammar in use (1 ч), English in use (1 ч) (Module 6); Reading and vocabulary (1 ч) (Module 8); Home-reading lessons (2 </w:t>
            </w:r>
            <w:r w:rsidRPr="00CC7309">
              <w:rPr>
                <w:rFonts w:ascii="Times New Roman" w:hAnsi="Times New Roman"/>
              </w:rPr>
              <w:t>ч</w:t>
            </w:r>
            <w:r w:rsidRPr="00CC7309">
              <w:rPr>
                <w:rFonts w:ascii="Times New Roman" w:hAnsi="Times New Roman"/>
                <w:lang w:val="en-US"/>
              </w:rPr>
              <w:t>)</w:t>
            </w:r>
          </w:p>
        </w:tc>
        <w:tc>
          <w:tcPr>
            <w:tcW w:w="1559" w:type="dxa"/>
          </w:tcPr>
          <w:p w:rsidR="003A512B" w:rsidRPr="00CC7309" w:rsidRDefault="003A512B" w:rsidP="00CC7309">
            <w:pPr>
              <w:spacing w:after="0" w:line="240" w:lineRule="auto"/>
              <w:jc w:val="center"/>
              <w:rPr>
                <w:rFonts w:ascii="Times New Roman" w:hAnsi="Times New Roman"/>
                <w:sz w:val="24"/>
                <w:szCs w:val="24"/>
              </w:rPr>
            </w:pPr>
            <w:r w:rsidRPr="00CC7309">
              <w:rPr>
                <w:rFonts w:ascii="Times New Roman" w:hAnsi="Times New Roman"/>
                <w:lang w:val="en-US"/>
              </w:rPr>
              <w:t xml:space="preserve">12 </w:t>
            </w:r>
            <w:r w:rsidRPr="00CC7309">
              <w:rPr>
                <w:rFonts w:ascii="Times New Roman" w:hAnsi="Times New Roman"/>
              </w:rPr>
              <w:t>часов</w:t>
            </w:r>
          </w:p>
        </w:tc>
      </w:tr>
      <w:tr w:rsidR="003A512B" w:rsidRPr="00CC7309" w:rsidTr="00CC7309">
        <w:tc>
          <w:tcPr>
            <w:tcW w:w="3369" w:type="dxa"/>
          </w:tcPr>
          <w:p w:rsidR="003A512B" w:rsidRPr="00CC7309" w:rsidRDefault="003A512B" w:rsidP="00CC7309">
            <w:pPr>
              <w:spacing w:after="0" w:line="240" w:lineRule="auto"/>
              <w:jc w:val="both"/>
              <w:rPr>
                <w:rFonts w:ascii="Times New Roman" w:hAnsi="Times New Roman"/>
                <w:highlight w:val="yellow"/>
                <w:lang w:val="en-US"/>
              </w:rPr>
            </w:pPr>
            <w:r w:rsidRPr="00CC7309">
              <w:rPr>
                <w:rFonts w:ascii="Times New Roman" w:hAnsi="Times New Roman"/>
                <w:lang w:val="en-US"/>
              </w:rPr>
              <w:t>Здоровый</w:t>
            </w:r>
            <w:r w:rsidRPr="00CC7309">
              <w:rPr>
                <w:rFonts w:ascii="Times New Roman" w:hAnsi="Times New Roman"/>
              </w:rPr>
              <w:t xml:space="preserve"> </w:t>
            </w:r>
            <w:r w:rsidRPr="00CC7309">
              <w:rPr>
                <w:rFonts w:ascii="Times New Roman" w:hAnsi="Times New Roman"/>
                <w:lang w:val="en-US"/>
              </w:rPr>
              <w:t>образ</w:t>
            </w:r>
            <w:r w:rsidRPr="00CC7309">
              <w:rPr>
                <w:rFonts w:ascii="Times New Roman" w:hAnsi="Times New Roman"/>
              </w:rPr>
              <w:t xml:space="preserve"> </w:t>
            </w:r>
            <w:r w:rsidRPr="00CC7309">
              <w:rPr>
                <w:rFonts w:ascii="Times New Roman" w:hAnsi="Times New Roman"/>
                <w:lang w:val="en-US"/>
              </w:rPr>
              <w:t>жизни</w:t>
            </w:r>
          </w:p>
        </w:tc>
        <w:tc>
          <w:tcPr>
            <w:tcW w:w="11056" w:type="dxa"/>
          </w:tcPr>
          <w:p w:rsidR="003A512B" w:rsidRPr="00CC7309" w:rsidRDefault="003A512B" w:rsidP="00CC7309">
            <w:pPr>
              <w:spacing w:after="0" w:line="240" w:lineRule="auto"/>
              <w:jc w:val="both"/>
              <w:rPr>
                <w:rFonts w:ascii="Times New Roman" w:hAnsi="Times New Roman"/>
              </w:rPr>
            </w:pPr>
            <w:r w:rsidRPr="00CC7309">
              <w:rPr>
                <w:rFonts w:ascii="Times New Roman" w:hAnsi="Times New Roman"/>
                <w:b/>
              </w:rPr>
              <w:t>Здоровый образ жизни: режим труда и отдыха, спорт, сбалансированное питание, отказ от вредных привычек</w:t>
            </w:r>
            <w:r w:rsidRPr="00CC7309">
              <w:rPr>
                <w:rFonts w:ascii="Times New Roman" w:hAnsi="Times New Roman"/>
              </w:rPr>
              <w:t xml:space="preserve">. </w:t>
            </w:r>
          </w:p>
          <w:p w:rsidR="003A512B" w:rsidRPr="00CC7309" w:rsidRDefault="003A512B" w:rsidP="00CC7309">
            <w:pPr>
              <w:spacing w:after="0" w:line="240" w:lineRule="auto"/>
              <w:rPr>
                <w:rFonts w:ascii="Times New Roman" w:hAnsi="Times New Roman"/>
                <w:sz w:val="24"/>
                <w:szCs w:val="24"/>
                <w:lang w:val="en-US"/>
              </w:rPr>
            </w:pPr>
            <w:r w:rsidRPr="00CC7309">
              <w:rPr>
                <w:rFonts w:ascii="Times New Roman" w:hAnsi="Times New Roman"/>
                <w:sz w:val="24"/>
                <w:szCs w:val="24"/>
                <w:lang w:val="en-US"/>
              </w:rPr>
              <w:t>statistics about health habits in Britain, the USA, Russia;</w:t>
            </w:r>
          </w:p>
          <w:p w:rsidR="003A512B" w:rsidRPr="00CC7309" w:rsidRDefault="003A512B" w:rsidP="00CC7309">
            <w:pPr>
              <w:spacing w:after="0" w:line="240" w:lineRule="auto"/>
              <w:rPr>
                <w:rFonts w:ascii="Times New Roman" w:hAnsi="Times New Roman"/>
                <w:sz w:val="24"/>
                <w:szCs w:val="24"/>
                <w:lang w:val="en-US"/>
              </w:rPr>
            </w:pPr>
            <w:r w:rsidRPr="00CC7309">
              <w:rPr>
                <w:rFonts w:ascii="Times New Roman" w:hAnsi="Times New Roman"/>
                <w:sz w:val="24"/>
                <w:szCs w:val="24"/>
                <w:lang w:val="en-US"/>
              </w:rPr>
              <w:t>British national sports; cricket; the Derby horse-race, the tour-de-France cycling race, the Royal Ascot race, the Wimbledon tennis competitions, the Ryder Cup, the Stanley Cup;</w:t>
            </w:r>
          </w:p>
          <w:p w:rsidR="003A512B" w:rsidRPr="00CC7309" w:rsidRDefault="003A512B" w:rsidP="00CC7309">
            <w:pPr>
              <w:spacing w:after="0" w:line="240" w:lineRule="auto"/>
              <w:rPr>
                <w:rFonts w:ascii="Times New Roman" w:hAnsi="Times New Roman"/>
                <w:sz w:val="24"/>
                <w:szCs w:val="24"/>
                <w:lang w:val="en-US"/>
              </w:rPr>
            </w:pPr>
            <w:r w:rsidRPr="00CC7309">
              <w:rPr>
                <w:rFonts w:ascii="Times New Roman" w:hAnsi="Times New Roman"/>
                <w:sz w:val="24"/>
                <w:szCs w:val="24"/>
                <w:lang w:val="en-US"/>
              </w:rPr>
              <w:t>the Olympic Games, the Paralympic Games, Iditarod race;</w:t>
            </w:r>
          </w:p>
          <w:p w:rsidR="003A512B" w:rsidRPr="00CC7309" w:rsidRDefault="003A512B" w:rsidP="00CC7309">
            <w:pPr>
              <w:spacing w:after="0" w:line="240" w:lineRule="auto"/>
              <w:rPr>
                <w:rFonts w:ascii="Times New Roman" w:hAnsi="Times New Roman"/>
                <w:sz w:val="24"/>
                <w:szCs w:val="24"/>
                <w:lang w:val="en-US"/>
              </w:rPr>
            </w:pPr>
            <w:r w:rsidRPr="00CC7309">
              <w:rPr>
                <w:rFonts w:ascii="Times New Roman" w:hAnsi="Times New Roman"/>
                <w:i/>
                <w:sz w:val="24"/>
                <w:szCs w:val="24"/>
              </w:rPr>
              <w:t>известные</w:t>
            </w:r>
            <w:r w:rsidRPr="00CC7309">
              <w:rPr>
                <w:rFonts w:ascii="Times New Roman" w:hAnsi="Times New Roman"/>
                <w:i/>
                <w:sz w:val="24"/>
                <w:szCs w:val="24"/>
                <w:lang w:val="en-US"/>
              </w:rPr>
              <w:t xml:space="preserve"> </w:t>
            </w:r>
            <w:r w:rsidRPr="00CC7309">
              <w:rPr>
                <w:rFonts w:ascii="Times New Roman" w:hAnsi="Times New Roman"/>
                <w:i/>
                <w:sz w:val="24"/>
                <w:szCs w:val="24"/>
              </w:rPr>
              <w:t>спортсмены</w:t>
            </w:r>
            <w:r w:rsidRPr="00CC7309">
              <w:rPr>
                <w:rFonts w:ascii="Times New Roman" w:hAnsi="Times New Roman"/>
                <w:i/>
                <w:sz w:val="24"/>
                <w:szCs w:val="24"/>
                <w:lang w:val="en-US"/>
              </w:rPr>
              <w:t xml:space="preserve">: </w:t>
            </w:r>
            <w:r w:rsidRPr="00CC7309">
              <w:rPr>
                <w:rFonts w:ascii="Times New Roman" w:hAnsi="Times New Roman"/>
                <w:sz w:val="24"/>
                <w:szCs w:val="24"/>
                <w:lang w:val="en-US"/>
              </w:rPr>
              <w:t>Jane Torvill and Christopher Dean, Dick Button, Scott Hamilton, Tatiana Totmianina and Maxim Marinin, Evgeni Plushenko, Tatiana Navka and Roman Kostomarov, Irina Slutskaya, etc.</w:t>
            </w:r>
          </w:p>
          <w:p w:rsidR="003A512B" w:rsidRPr="00CC7309" w:rsidRDefault="003A512B" w:rsidP="00CC7309">
            <w:pPr>
              <w:spacing w:after="0" w:line="240" w:lineRule="auto"/>
              <w:jc w:val="both"/>
              <w:rPr>
                <w:rFonts w:ascii="Times New Roman" w:hAnsi="Times New Roman"/>
                <w:sz w:val="24"/>
                <w:szCs w:val="24"/>
                <w:lang w:val="en-US"/>
              </w:rPr>
            </w:pPr>
            <w:r w:rsidRPr="00CC7309">
              <w:rPr>
                <w:rFonts w:ascii="Times New Roman" w:hAnsi="Times New Roman"/>
                <w:lang w:val="en-US"/>
              </w:rPr>
              <w:t xml:space="preserve">Reading and vocabulary (1 ч), Vocabulary and speaking (1 ч), Writing skills (1 ч) (Module 2); Writing skills (1 ч) (Module 3); Listening and speaking (1 ч), Vocabulary and speaking (1 ч), Writing skills (1 ч), English in use (1 ч) (Module 8); Home-reading lessons (2 </w:t>
            </w:r>
            <w:r w:rsidRPr="00CC7309">
              <w:rPr>
                <w:rFonts w:ascii="Times New Roman" w:hAnsi="Times New Roman"/>
              </w:rPr>
              <w:t>ч</w:t>
            </w:r>
            <w:r w:rsidRPr="00CC7309">
              <w:rPr>
                <w:rFonts w:ascii="Times New Roman" w:hAnsi="Times New Roman"/>
                <w:lang w:val="en-US"/>
              </w:rPr>
              <w:t>)</w:t>
            </w:r>
          </w:p>
        </w:tc>
        <w:tc>
          <w:tcPr>
            <w:tcW w:w="1559" w:type="dxa"/>
          </w:tcPr>
          <w:p w:rsidR="003A512B" w:rsidRPr="00CC7309" w:rsidRDefault="003A512B" w:rsidP="00CC7309">
            <w:pPr>
              <w:spacing w:after="0" w:line="240" w:lineRule="auto"/>
              <w:jc w:val="center"/>
              <w:rPr>
                <w:rFonts w:ascii="Times New Roman" w:hAnsi="Times New Roman"/>
                <w:sz w:val="24"/>
                <w:szCs w:val="24"/>
                <w:lang w:val="en-US"/>
              </w:rPr>
            </w:pPr>
            <w:r w:rsidRPr="00CC7309">
              <w:rPr>
                <w:rFonts w:ascii="Times New Roman" w:hAnsi="Times New Roman"/>
              </w:rPr>
              <w:t>10 часов</w:t>
            </w:r>
          </w:p>
        </w:tc>
      </w:tr>
      <w:tr w:rsidR="003A512B" w:rsidRPr="00CC7309" w:rsidTr="00CC7309">
        <w:tc>
          <w:tcPr>
            <w:tcW w:w="3369" w:type="dxa"/>
          </w:tcPr>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highlight w:val="yellow"/>
              </w:rPr>
            </w:pPr>
            <w:r w:rsidRPr="00CC7309">
              <w:rPr>
                <w:rFonts w:ascii="Times New Roman" w:hAnsi="Times New Roman"/>
              </w:rPr>
              <w:t>Школьное образование</w:t>
            </w:r>
          </w:p>
        </w:tc>
        <w:tc>
          <w:tcPr>
            <w:tcW w:w="11056" w:type="dxa"/>
          </w:tcPr>
          <w:p w:rsidR="003A512B" w:rsidRPr="00EC7796"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b/>
              </w:rPr>
            </w:pPr>
            <w:r w:rsidRPr="00CC7309">
              <w:rPr>
                <w:rFonts w:ascii="Times New Roman" w:hAnsi="Times New Roman"/>
                <w:b/>
              </w:rPr>
              <w:t>Школьное образование, школьная жизнь, изучаемые предметы и отношение к ним. Переписка</w:t>
            </w:r>
            <w:r w:rsidRPr="00EC7796">
              <w:rPr>
                <w:rFonts w:ascii="Times New Roman" w:hAnsi="Times New Roman"/>
                <w:b/>
              </w:rPr>
              <w:t xml:space="preserve"> </w:t>
            </w:r>
            <w:r w:rsidRPr="00CC7309">
              <w:rPr>
                <w:rFonts w:ascii="Times New Roman" w:hAnsi="Times New Roman"/>
                <w:b/>
              </w:rPr>
              <w:t>с</w:t>
            </w:r>
            <w:r w:rsidRPr="00EC7796">
              <w:rPr>
                <w:rFonts w:ascii="Times New Roman" w:hAnsi="Times New Roman"/>
                <w:b/>
              </w:rPr>
              <w:t xml:space="preserve"> </w:t>
            </w:r>
            <w:r w:rsidRPr="00CC7309">
              <w:rPr>
                <w:rFonts w:ascii="Times New Roman" w:hAnsi="Times New Roman"/>
                <w:b/>
              </w:rPr>
              <w:t>зарубежными</w:t>
            </w:r>
            <w:r w:rsidRPr="00EC7796">
              <w:rPr>
                <w:rFonts w:ascii="Times New Roman" w:hAnsi="Times New Roman"/>
                <w:b/>
              </w:rPr>
              <w:t xml:space="preserve"> </w:t>
            </w:r>
            <w:r w:rsidRPr="00CC7309">
              <w:rPr>
                <w:rFonts w:ascii="Times New Roman" w:hAnsi="Times New Roman"/>
                <w:b/>
              </w:rPr>
              <w:t>сверстниками</w:t>
            </w:r>
            <w:r w:rsidRPr="00EC7796">
              <w:rPr>
                <w:rFonts w:ascii="Times New Roman" w:hAnsi="Times New Roman"/>
                <w:b/>
              </w:rPr>
              <w:t xml:space="preserve">. </w:t>
            </w:r>
            <w:r w:rsidRPr="00CC7309">
              <w:rPr>
                <w:rFonts w:ascii="Times New Roman" w:hAnsi="Times New Roman"/>
                <w:b/>
              </w:rPr>
              <w:t>Каникулы</w:t>
            </w:r>
            <w:r w:rsidRPr="00EC7796">
              <w:rPr>
                <w:rFonts w:ascii="Times New Roman" w:hAnsi="Times New Roman"/>
                <w:b/>
              </w:rPr>
              <w:t xml:space="preserve"> </w:t>
            </w:r>
            <w:r w:rsidRPr="00CC7309">
              <w:rPr>
                <w:rFonts w:ascii="Times New Roman" w:hAnsi="Times New Roman"/>
                <w:b/>
              </w:rPr>
              <w:t>в</w:t>
            </w:r>
            <w:r w:rsidRPr="00EC7796">
              <w:rPr>
                <w:rFonts w:ascii="Times New Roman" w:hAnsi="Times New Roman"/>
                <w:b/>
              </w:rPr>
              <w:t xml:space="preserve"> </w:t>
            </w:r>
            <w:r w:rsidRPr="00CC7309">
              <w:rPr>
                <w:rFonts w:ascii="Times New Roman" w:hAnsi="Times New Roman"/>
                <w:b/>
              </w:rPr>
              <w:t>различное</w:t>
            </w:r>
            <w:r w:rsidRPr="00EC7796">
              <w:rPr>
                <w:rFonts w:ascii="Times New Roman" w:hAnsi="Times New Roman"/>
                <w:b/>
              </w:rPr>
              <w:t xml:space="preserve"> </w:t>
            </w:r>
            <w:r w:rsidRPr="00CC7309">
              <w:rPr>
                <w:rFonts w:ascii="Times New Roman" w:hAnsi="Times New Roman"/>
                <w:b/>
              </w:rPr>
              <w:t>время</w:t>
            </w:r>
            <w:r w:rsidRPr="00EC7796">
              <w:rPr>
                <w:rFonts w:ascii="Times New Roman" w:hAnsi="Times New Roman"/>
                <w:b/>
              </w:rPr>
              <w:t xml:space="preserve"> </w:t>
            </w:r>
            <w:r w:rsidRPr="00CC7309">
              <w:rPr>
                <w:rFonts w:ascii="Times New Roman" w:hAnsi="Times New Roman"/>
                <w:b/>
              </w:rPr>
              <w:t>года</w:t>
            </w:r>
            <w:r w:rsidRPr="00EC7796">
              <w:rPr>
                <w:rFonts w:ascii="Times New Roman" w:hAnsi="Times New Roman"/>
                <w:b/>
              </w:rPr>
              <w:t>.</w:t>
            </w:r>
          </w:p>
          <w:p w:rsidR="003A512B" w:rsidRPr="00EC7796"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rPr>
            </w:pPr>
            <w:r w:rsidRPr="00CC7309">
              <w:rPr>
                <w:rFonts w:ascii="Times New Roman" w:hAnsi="Times New Roman"/>
                <w:lang w:val="en-US"/>
              </w:rPr>
              <w:t>Reading</w:t>
            </w:r>
            <w:r w:rsidRPr="00EC7796">
              <w:rPr>
                <w:rFonts w:ascii="Times New Roman" w:hAnsi="Times New Roman"/>
              </w:rPr>
              <w:t xml:space="preserve"> </w:t>
            </w:r>
            <w:r w:rsidRPr="00CC7309">
              <w:rPr>
                <w:rFonts w:ascii="Times New Roman" w:hAnsi="Times New Roman"/>
                <w:lang w:val="en-US"/>
              </w:rPr>
              <w:t>and</w:t>
            </w:r>
            <w:r w:rsidRPr="00EC7796">
              <w:rPr>
                <w:rFonts w:ascii="Times New Roman" w:hAnsi="Times New Roman"/>
              </w:rPr>
              <w:t xml:space="preserve"> </w:t>
            </w:r>
            <w:r w:rsidRPr="00CC7309">
              <w:rPr>
                <w:rFonts w:ascii="Times New Roman" w:hAnsi="Times New Roman"/>
                <w:lang w:val="en-US"/>
              </w:rPr>
              <w:t>vocabulary</w:t>
            </w:r>
            <w:r w:rsidRPr="00EC7796">
              <w:rPr>
                <w:rFonts w:ascii="Times New Roman" w:hAnsi="Times New Roman"/>
              </w:rPr>
              <w:t xml:space="preserve"> (1 ч), </w:t>
            </w:r>
            <w:r w:rsidRPr="00CC7309">
              <w:rPr>
                <w:rFonts w:ascii="Times New Roman" w:hAnsi="Times New Roman"/>
                <w:lang w:val="en-US"/>
              </w:rPr>
              <w:t>Grammar</w:t>
            </w:r>
            <w:r w:rsidRPr="00EC7796">
              <w:rPr>
                <w:rFonts w:ascii="Times New Roman" w:hAnsi="Times New Roman"/>
              </w:rPr>
              <w:t xml:space="preserve"> </w:t>
            </w:r>
            <w:r w:rsidRPr="00CC7309">
              <w:rPr>
                <w:rFonts w:ascii="Times New Roman" w:hAnsi="Times New Roman"/>
                <w:lang w:val="en-US"/>
              </w:rPr>
              <w:t>in</w:t>
            </w:r>
            <w:r w:rsidRPr="00EC7796">
              <w:rPr>
                <w:rFonts w:ascii="Times New Roman" w:hAnsi="Times New Roman"/>
              </w:rPr>
              <w:t xml:space="preserve"> </w:t>
            </w:r>
            <w:r w:rsidRPr="00CC7309">
              <w:rPr>
                <w:rFonts w:ascii="Times New Roman" w:hAnsi="Times New Roman"/>
                <w:lang w:val="en-US"/>
              </w:rPr>
              <w:t>use</w:t>
            </w:r>
            <w:r w:rsidRPr="00EC7796">
              <w:rPr>
                <w:rFonts w:ascii="Times New Roman" w:hAnsi="Times New Roman"/>
              </w:rPr>
              <w:t xml:space="preserve"> (1 ч), </w:t>
            </w:r>
            <w:r w:rsidRPr="00CC7309">
              <w:rPr>
                <w:rFonts w:ascii="Times New Roman" w:hAnsi="Times New Roman"/>
                <w:lang w:val="en-US"/>
              </w:rPr>
              <w:t>Vocabulary</w:t>
            </w:r>
            <w:r w:rsidRPr="00EC7796">
              <w:rPr>
                <w:rFonts w:ascii="Times New Roman" w:hAnsi="Times New Roman"/>
              </w:rPr>
              <w:t xml:space="preserve"> </w:t>
            </w:r>
            <w:r w:rsidRPr="00CC7309">
              <w:rPr>
                <w:rFonts w:ascii="Times New Roman" w:hAnsi="Times New Roman"/>
                <w:lang w:val="en-US"/>
              </w:rPr>
              <w:t>and</w:t>
            </w:r>
            <w:r w:rsidRPr="00EC7796">
              <w:rPr>
                <w:rFonts w:ascii="Times New Roman" w:hAnsi="Times New Roman"/>
              </w:rPr>
              <w:t xml:space="preserve"> </w:t>
            </w:r>
            <w:r w:rsidRPr="00CC7309">
              <w:rPr>
                <w:rFonts w:ascii="Times New Roman" w:hAnsi="Times New Roman"/>
                <w:lang w:val="en-US"/>
              </w:rPr>
              <w:t>speaking</w:t>
            </w:r>
            <w:r w:rsidRPr="00EC7796">
              <w:rPr>
                <w:rFonts w:ascii="Times New Roman" w:hAnsi="Times New Roman"/>
              </w:rPr>
              <w:t xml:space="preserve"> (1 ч) </w:t>
            </w:r>
            <w:r w:rsidRPr="00CC7309">
              <w:rPr>
                <w:rFonts w:ascii="Times New Roman" w:hAnsi="Times New Roman"/>
                <w:lang w:val="en-US"/>
              </w:rPr>
              <w:t>English</w:t>
            </w:r>
            <w:r w:rsidRPr="00EC7796">
              <w:rPr>
                <w:rFonts w:ascii="Times New Roman" w:hAnsi="Times New Roman"/>
              </w:rPr>
              <w:t xml:space="preserve"> </w:t>
            </w:r>
            <w:r w:rsidRPr="00CC7309">
              <w:rPr>
                <w:rFonts w:ascii="Times New Roman" w:hAnsi="Times New Roman"/>
                <w:lang w:val="en-US"/>
              </w:rPr>
              <w:t>in</w:t>
            </w:r>
            <w:r w:rsidRPr="00EC7796">
              <w:rPr>
                <w:rFonts w:ascii="Times New Roman" w:hAnsi="Times New Roman"/>
              </w:rPr>
              <w:t xml:space="preserve"> </w:t>
            </w:r>
            <w:r w:rsidRPr="00CC7309">
              <w:rPr>
                <w:rFonts w:ascii="Times New Roman" w:hAnsi="Times New Roman"/>
                <w:lang w:val="en-US"/>
              </w:rPr>
              <w:t>use</w:t>
            </w:r>
            <w:r w:rsidRPr="00EC7796">
              <w:rPr>
                <w:rFonts w:ascii="Times New Roman" w:hAnsi="Times New Roman"/>
              </w:rPr>
              <w:t xml:space="preserve"> (1 ч), </w:t>
            </w:r>
            <w:r w:rsidRPr="00CC7309">
              <w:rPr>
                <w:rFonts w:ascii="Times New Roman" w:hAnsi="Times New Roman"/>
                <w:lang w:val="en-US"/>
              </w:rPr>
              <w:t>Across</w:t>
            </w:r>
            <w:r w:rsidRPr="00EC7796">
              <w:rPr>
                <w:rFonts w:ascii="Times New Roman" w:hAnsi="Times New Roman"/>
              </w:rPr>
              <w:t xml:space="preserve"> </w:t>
            </w:r>
            <w:r w:rsidRPr="00CC7309">
              <w:rPr>
                <w:rFonts w:ascii="Times New Roman" w:hAnsi="Times New Roman"/>
                <w:lang w:val="en-US"/>
              </w:rPr>
              <w:t>the</w:t>
            </w:r>
            <w:r w:rsidRPr="00EC7796">
              <w:rPr>
                <w:rFonts w:ascii="Times New Roman" w:hAnsi="Times New Roman"/>
              </w:rPr>
              <w:t xml:space="preserve"> </w:t>
            </w:r>
            <w:r w:rsidRPr="00CC7309">
              <w:rPr>
                <w:rFonts w:ascii="Times New Roman" w:hAnsi="Times New Roman"/>
                <w:lang w:val="en-US"/>
              </w:rPr>
              <w:t>curriculum</w:t>
            </w:r>
            <w:r w:rsidRPr="00EC7796">
              <w:rPr>
                <w:rFonts w:ascii="Times New Roman" w:hAnsi="Times New Roman"/>
              </w:rPr>
              <w:t xml:space="preserve"> 3 (1 ч) (</w:t>
            </w:r>
            <w:r w:rsidRPr="00CC7309">
              <w:rPr>
                <w:rFonts w:ascii="Times New Roman" w:hAnsi="Times New Roman"/>
                <w:lang w:val="en-US"/>
              </w:rPr>
              <w:t>Module</w:t>
            </w:r>
            <w:r w:rsidRPr="00EC7796">
              <w:rPr>
                <w:rFonts w:ascii="Times New Roman" w:hAnsi="Times New Roman"/>
              </w:rPr>
              <w:t xml:space="preserve"> 3); </w:t>
            </w:r>
            <w:r w:rsidRPr="00CC7309">
              <w:rPr>
                <w:rFonts w:ascii="Times New Roman" w:hAnsi="Times New Roman"/>
                <w:lang w:val="en-US"/>
              </w:rPr>
              <w:t>Writing</w:t>
            </w:r>
            <w:r w:rsidRPr="00EC7796">
              <w:rPr>
                <w:rFonts w:ascii="Times New Roman" w:hAnsi="Times New Roman"/>
              </w:rPr>
              <w:t xml:space="preserve"> </w:t>
            </w:r>
            <w:r w:rsidRPr="00CC7309">
              <w:rPr>
                <w:rFonts w:ascii="Times New Roman" w:hAnsi="Times New Roman"/>
                <w:lang w:val="en-US"/>
              </w:rPr>
              <w:t>skills</w:t>
            </w:r>
            <w:r w:rsidRPr="00EC7796">
              <w:rPr>
                <w:rFonts w:ascii="Times New Roman" w:hAnsi="Times New Roman"/>
              </w:rPr>
              <w:t xml:space="preserve"> (1 ч) (</w:t>
            </w:r>
            <w:r w:rsidRPr="00CC7309">
              <w:rPr>
                <w:rFonts w:ascii="Times New Roman" w:hAnsi="Times New Roman"/>
                <w:lang w:val="en-US"/>
              </w:rPr>
              <w:t>Module</w:t>
            </w:r>
            <w:r w:rsidRPr="00EC7796">
              <w:rPr>
                <w:rFonts w:ascii="Times New Roman" w:hAnsi="Times New Roman"/>
              </w:rPr>
              <w:t xml:space="preserve"> 6); </w:t>
            </w:r>
            <w:r w:rsidRPr="00CC7309">
              <w:rPr>
                <w:rFonts w:ascii="Times New Roman" w:hAnsi="Times New Roman"/>
                <w:lang w:val="en-US"/>
              </w:rPr>
              <w:t>Grammar</w:t>
            </w:r>
            <w:r w:rsidRPr="00EC7796">
              <w:rPr>
                <w:rFonts w:ascii="Times New Roman" w:hAnsi="Times New Roman"/>
              </w:rPr>
              <w:t xml:space="preserve"> </w:t>
            </w:r>
            <w:r w:rsidRPr="00CC7309">
              <w:rPr>
                <w:rFonts w:ascii="Times New Roman" w:hAnsi="Times New Roman"/>
                <w:lang w:val="en-US"/>
              </w:rPr>
              <w:t>in</w:t>
            </w:r>
            <w:r w:rsidRPr="00EC7796">
              <w:rPr>
                <w:rFonts w:ascii="Times New Roman" w:hAnsi="Times New Roman"/>
              </w:rPr>
              <w:t xml:space="preserve"> </w:t>
            </w:r>
            <w:r w:rsidRPr="00CC7309">
              <w:rPr>
                <w:rFonts w:ascii="Times New Roman" w:hAnsi="Times New Roman"/>
                <w:lang w:val="en-US"/>
              </w:rPr>
              <w:t>use</w:t>
            </w:r>
            <w:r w:rsidRPr="00EC7796">
              <w:rPr>
                <w:rFonts w:ascii="Times New Roman" w:hAnsi="Times New Roman"/>
              </w:rPr>
              <w:t xml:space="preserve"> (1 ч), </w:t>
            </w:r>
            <w:r w:rsidRPr="00CC7309">
              <w:rPr>
                <w:rFonts w:ascii="Times New Roman" w:hAnsi="Times New Roman"/>
                <w:lang w:val="en-US"/>
              </w:rPr>
              <w:t>English</w:t>
            </w:r>
            <w:r w:rsidRPr="00EC7796">
              <w:rPr>
                <w:rFonts w:ascii="Times New Roman" w:hAnsi="Times New Roman"/>
              </w:rPr>
              <w:t xml:space="preserve"> </w:t>
            </w:r>
            <w:r w:rsidRPr="00CC7309">
              <w:rPr>
                <w:rFonts w:ascii="Times New Roman" w:hAnsi="Times New Roman"/>
                <w:lang w:val="en-US"/>
              </w:rPr>
              <w:t>in</w:t>
            </w:r>
            <w:r w:rsidRPr="00EC7796">
              <w:rPr>
                <w:rFonts w:ascii="Times New Roman" w:hAnsi="Times New Roman"/>
              </w:rPr>
              <w:t xml:space="preserve"> </w:t>
            </w:r>
            <w:r w:rsidRPr="00CC7309">
              <w:rPr>
                <w:rFonts w:ascii="Times New Roman" w:hAnsi="Times New Roman"/>
                <w:lang w:val="en-US"/>
              </w:rPr>
              <w:t>use</w:t>
            </w:r>
            <w:r w:rsidRPr="00EC7796">
              <w:rPr>
                <w:rFonts w:ascii="Times New Roman" w:hAnsi="Times New Roman"/>
              </w:rPr>
              <w:t xml:space="preserve"> (1 ч) (</w:t>
            </w:r>
            <w:r w:rsidRPr="00CC7309">
              <w:rPr>
                <w:rFonts w:ascii="Times New Roman" w:hAnsi="Times New Roman"/>
                <w:lang w:val="en-US"/>
              </w:rPr>
              <w:t>Module</w:t>
            </w:r>
            <w:r w:rsidRPr="00EC7796">
              <w:rPr>
                <w:rFonts w:ascii="Times New Roman" w:hAnsi="Times New Roman"/>
              </w:rPr>
              <w:t xml:space="preserve"> 7); </w:t>
            </w:r>
            <w:r w:rsidRPr="00CC7309">
              <w:rPr>
                <w:rFonts w:ascii="Times New Roman" w:hAnsi="Times New Roman"/>
                <w:lang w:val="en-US"/>
              </w:rPr>
              <w:t>Home</w:t>
            </w:r>
            <w:r w:rsidRPr="00EC7796">
              <w:rPr>
                <w:rFonts w:ascii="Times New Roman" w:hAnsi="Times New Roman"/>
              </w:rPr>
              <w:t>-</w:t>
            </w:r>
            <w:r w:rsidRPr="00CC7309">
              <w:rPr>
                <w:rFonts w:ascii="Times New Roman" w:hAnsi="Times New Roman"/>
                <w:lang w:val="en-US"/>
              </w:rPr>
              <w:t>reading</w:t>
            </w:r>
            <w:r w:rsidRPr="00EC7796">
              <w:rPr>
                <w:rFonts w:ascii="Times New Roman" w:hAnsi="Times New Roman"/>
              </w:rPr>
              <w:t xml:space="preserve"> </w:t>
            </w:r>
            <w:r w:rsidRPr="00CC7309">
              <w:rPr>
                <w:rFonts w:ascii="Times New Roman" w:hAnsi="Times New Roman"/>
                <w:lang w:val="en-US"/>
              </w:rPr>
              <w:t>lessons</w:t>
            </w:r>
            <w:r w:rsidRPr="00EC7796">
              <w:rPr>
                <w:rFonts w:ascii="Times New Roman" w:hAnsi="Times New Roman"/>
              </w:rPr>
              <w:t xml:space="preserve"> (2 </w:t>
            </w:r>
            <w:r w:rsidRPr="00CC7309">
              <w:rPr>
                <w:rFonts w:ascii="Times New Roman" w:hAnsi="Times New Roman"/>
              </w:rPr>
              <w:t>ч</w:t>
            </w:r>
            <w:r w:rsidRPr="00EC7796">
              <w:rPr>
                <w:rFonts w:ascii="Times New Roman" w:hAnsi="Times New Roman"/>
              </w:rPr>
              <w:t xml:space="preserve">); </w:t>
            </w:r>
            <w:r w:rsidRPr="00CC7309">
              <w:rPr>
                <w:rFonts w:ascii="Times New Roman" w:hAnsi="Times New Roman"/>
                <w:lang w:val="en-US"/>
              </w:rPr>
              <w:t>Project</w:t>
            </w:r>
            <w:r w:rsidRPr="00EC7796">
              <w:rPr>
                <w:rFonts w:ascii="Times New Roman" w:hAnsi="Times New Roman"/>
              </w:rPr>
              <w:t>-</w:t>
            </w:r>
            <w:r w:rsidRPr="00CC7309">
              <w:rPr>
                <w:rFonts w:ascii="Times New Roman" w:hAnsi="Times New Roman"/>
                <w:lang w:val="en-US"/>
              </w:rPr>
              <w:t>classes</w:t>
            </w:r>
            <w:r w:rsidRPr="00EC7796">
              <w:rPr>
                <w:rFonts w:ascii="Times New Roman" w:hAnsi="Times New Roman"/>
              </w:rPr>
              <w:t xml:space="preserve"> (2 </w:t>
            </w:r>
            <w:r w:rsidRPr="00CC7309">
              <w:rPr>
                <w:rFonts w:ascii="Times New Roman" w:hAnsi="Times New Roman"/>
              </w:rPr>
              <w:t>ч</w:t>
            </w:r>
            <w:r w:rsidRPr="00EC7796">
              <w:rPr>
                <w:rFonts w:ascii="Times New Roman" w:hAnsi="Times New Roman"/>
              </w:rPr>
              <w:t>)</w:t>
            </w:r>
          </w:p>
        </w:tc>
        <w:tc>
          <w:tcPr>
            <w:tcW w:w="1559" w:type="dxa"/>
          </w:tcPr>
          <w:p w:rsidR="003A512B" w:rsidRPr="00CC7309" w:rsidRDefault="003A512B" w:rsidP="00CC7309">
            <w:pPr>
              <w:spacing w:after="0" w:line="240" w:lineRule="auto"/>
              <w:jc w:val="center"/>
              <w:rPr>
                <w:rFonts w:ascii="Times New Roman" w:hAnsi="Times New Roman"/>
                <w:sz w:val="24"/>
                <w:szCs w:val="24"/>
                <w:lang w:val="en-US"/>
              </w:rPr>
            </w:pPr>
            <w:r w:rsidRPr="00CC7309">
              <w:rPr>
                <w:rFonts w:ascii="Times New Roman" w:hAnsi="Times New Roman"/>
              </w:rPr>
              <w:t>12 часов</w:t>
            </w:r>
          </w:p>
        </w:tc>
      </w:tr>
      <w:tr w:rsidR="003A512B" w:rsidRPr="00CC7309" w:rsidTr="00CC7309">
        <w:tc>
          <w:tcPr>
            <w:tcW w:w="3369" w:type="dxa"/>
          </w:tcPr>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highlight w:val="yellow"/>
              </w:rPr>
            </w:pPr>
            <w:r w:rsidRPr="00CC7309">
              <w:rPr>
                <w:rFonts w:ascii="Times New Roman" w:hAnsi="Times New Roman"/>
              </w:rPr>
              <w:t>Мир профессии</w:t>
            </w:r>
          </w:p>
        </w:tc>
        <w:tc>
          <w:tcPr>
            <w:tcW w:w="11056" w:type="dxa"/>
          </w:tcPr>
          <w:p w:rsidR="003A512B" w:rsidRPr="00CC7309" w:rsidRDefault="003A512B" w:rsidP="00CC7309">
            <w:pPr>
              <w:spacing w:after="0" w:line="240" w:lineRule="auto"/>
              <w:jc w:val="both"/>
              <w:rPr>
                <w:rFonts w:ascii="Times New Roman" w:hAnsi="Times New Roman"/>
                <w:b/>
              </w:rPr>
            </w:pPr>
            <w:r w:rsidRPr="00CC7309">
              <w:rPr>
                <w:rFonts w:ascii="Times New Roman" w:hAnsi="Times New Roman"/>
                <w:b/>
              </w:rPr>
              <w:t>Мир профессии. Проблемы выбора профессии. Роль иностранного языка в планах на будущее.</w:t>
            </w:r>
          </w:p>
          <w:p w:rsidR="003A512B" w:rsidRPr="00CC7309" w:rsidRDefault="003A512B" w:rsidP="00CC7309">
            <w:pPr>
              <w:spacing w:after="0" w:line="240" w:lineRule="auto"/>
              <w:jc w:val="both"/>
              <w:rPr>
                <w:rFonts w:ascii="Times New Roman" w:hAnsi="Times New Roman"/>
                <w:sz w:val="24"/>
                <w:szCs w:val="24"/>
                <w:lang w:val="en-US"/>
              </w:rPr>
            </w:pPr>
            <w:r w:rsidRPr="00CC7309">
              <w:rPr>
                <w:rFonts w:ascii="Times New Roman" w:hAnsi="Times New Roman"/>
                <w:lang w:val="en-US"/>
              </w:rPr>
              <w:t xml:space="preserve">Listening and speaking (1) (Module 3); Listening and speaking (1 ч) (Module 7); Home-reading lessons (2 </w:t>
            </w:r>
            <w:r w:rsidRPr="00CC7309">
              <w:rPr>
                <w:rFonts w:ascii="Times New Roman" w:hAnsi="Times New Roman"/>
              </w:rPr>
              <w:t>ч</w:t>
            </w:r>
            <w:r w:rsidRPr="00CC7309">
              <w:rPr>
                <w:rFonts w:ascii="Times New Roman" w:hAnsi="Times New Roman"/>
                <w:lang w:val="en-US"/>
              </w:rPr>
              <w:t xml:space="preserve">); Project-classes (2 </w:t>
            </w:r>
            <w:r w:rsidRPr="00CC7309">
              <w:rPr>
                <w:rFonts w:ascii="Times New Roman" w:hAnsi="Times New Roman"/>
              </w:rPr>
              <w:t>ч</w:t>
            </w:r>
            <w:r w:rsidRPr="00CC7309">
              <w:rPr>
                <w:rFonts w:ascii="Times New Roman" w:hAnsi="Times New Roman"/>
                <w:lang w:val="en-US"/>
              </w:rPr>
              <w:t>)</w:t>
            </w:r>
          </w:p>
        </w:tc>
        <w:tc>
          <w:tcPr>
            <w:tcW w:w="1559" w:type="dxa"/>
          </w:tcPr>
          <w:p w:rsidR="003A512B" w:rsidRPr="00CC7309" w:rsidRDefault="003A512B" w:rsidP="00CC7309">
            <w:pPr>
              <w:spacing w:after="0" w:line="240" w:lineRule="auto"/>
              <w:jc w:val="center"/>
              <w:rPr>
                <w:rFonts w:ascii="Times New Roman" w:hAnsi="Times New Roman"/>
                <w:sz w:val="24"/>
                <w:szCs w:val="24"/>
                <w:lang w:val="en-US"/>
              </w:rPr>
            </w:pPr>
            <w:r w:rsidRPr="00CC7309">
              <w:rPr>
                <w:rFonts w:ascii="Times New Roman" w:hAnsi="Times New Roman"/>
              </w:rPr>
              <w:t>6 часов</w:t>
            </w:r>
          </w:p>
        </w:tc>
      </w:tr>
      <w:tr w:rsidR="003A512B" w:rsidRPr="00CC7309" w:rsidTr="00CC7309">
        <w:tc>
          <w:tcPr>
            <w:tcW w:w="3369" w:type="dxa"/>
          </w:tcPr>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rPr>
            </w:pPr>
            <w:r w:rsidRPr="00CC7309">
              <w:rPr>
                <w:rFonts w:ascii="Times New Roman" w:hAnsi="Times New Roman"/>
              </w:rPr>
              <w:t>Вселенная и человек</w:t>
            </w:r>
          </w:p>
        </w:tc>
        <w:tc>
          <w:tcPr>
            <w:tcW w:w="11056" w:type="dxa"/>
          </w:tcPr>
          <w:p w:rsidR="003A512B" w:rsidRPr="00CC7309" w:rsidRDefault="003A512B" w:rsidP="00CC7309">
            <w:pPr>
              <w:spacing w:after="0" w:line="240" w:lineRule="auto"/>
              <w:jc w:val="both"/>
              <w:rPr>
                <w:rFonts w:ascii="Times New Roman" w:hAnsi="Times New Roman"/>
                <w:lang w:val="en-US"/>
              </w:rPr>
            </w:pPr>
            <w:r w:rsidRPr="00CC7309">
              <w:rPr>
                <w:rFonts w:ascii="Times New Roman" w:hAnsi="Times New Roman"/>
                <w:b/>
              </w:rPr>
              <w:t>Вселенная и человек. Природа: флора и фауна. Проблемы экологии. Защита окружающей среды. Климат</w:t>
            </w:r>
            <w:r w:rsidRPr="00CC7309">
              <w:rPr>
                <w:rFonts w:ascii="Times New Roman" w:hAnsi="Times New Roman"/>
                <w:b/>
                <w:lang w:val="en-US"/>
              </w:rPr>
              <w:t xml:space="preserve">, </w:t>
            </w:r>
            <w:r w:rsidRPr="00CC7309">
              <w:rPr>
                <w:rFonts w:ascii="Times New Roman" w:hAnsi="Times New Roman"/>
                <w:b/>
              </w:rPr>
              <w:t>погода</w:t>
            </w:r>
            <w:r w:rsidRPr="00CC7309">
              <w:rPr>
                <w:rFonts w:ascii="Times New Roman" w:hAnsi="Times New Roman"/>
                <w:b/>
                <w:lang w:val="en-US"/>
              </w:rPr>
              <w:t xml:space="preserve">. </w:t>
            </w:r>
            <w:r w:rsidRPr="00CC7309">
              <w:rPr>
                <w:rFonts w:ascii="Times New Roman" w:hAnsi="Times New Roman"/>
                <w:b/>
              </w:rPr>
              <w:t>Условияпроживаниявгородской</w:t>
            </w:r>
            <w:r w:rsidRPr="00CC7309">
              <w:rPr>
                <w:rFonts w:ascii="Times New Roman" w:hAnsi="Times New Roman"/>
                <w:b/>
                <w:lang w:val="en-US"/>
              </w:rPr>
              <w:t>/</w:t>
            </w:r>
            <w:r w:rsidRPr="00CC7309">
              <w:rPr>
                <w:rFonts w:ascii="Times New Roman" w:hAnsi="Times New Roman"/>
                <w:b/>
              </w:rPr>
              <w:t>сельскойместности</w:t>
            </w:r>
            <w:r w:rsidRPr="00CC7309">
              <w:rPr>
                <w:rFonts w:ascii="Times New Roman" w:hAnsi="Times New Roman"/>
                <w:b/>
                <w:lang w:val="en-US"/>
              </w:rPr>
              <w:t xml:space="preserve">. </w:t>
            </w:r>
            <w:r w:rsidRPr="00CC7309">
              <w:rPr>
                <w:rFonts w:ascii="Times New Roman" w:hAnsi="Times New Roman"/>
                <w:b/>
              </w:rPr>
              <w:t>Транспорт</w:t>
            </w:r>
            <w:r w:rsidRPr="00CC7309">
              <w:rPr>
                <w:rFonts w:ascii="Times New Roman" w:hAnsi="Times New Roman"/>
                <w:lang w:val="en-US"/>
              </w:rPr>
              <w:t xml:space="preserve">. </w:t>
            </w:r>
          </w:p>
          <w:p w:rsidR="003A512B" w:rsidRPr="00CC7309" w:rsidRDefault="003A512B" w:rsidP="00CC7309">
            <w:pPr>
              <w:spacing w:after="0" w:line="240" w:lineRule="auto"/>
              <w:jc w:val="both"/>
              <w:rPr>
                <w:rFonts w:ascii="Times New Roman" w:hAnsi="Times New Roman"/>
                <w:sz w:val="24"/>
                <w:szCs w:val="24"/>
                <w:lang w:val="en-US"/>
              </w:rPr>
            </w:pPr>
            <w:r w:rsidRPr="00CC7309">
              <w:rPr>
                <w:rFonts w:ascii="Times New Roman" w:hAnsi="Times New Roman"/>
                <w:lang w:val="en-US"/>
              </w:rPr>
              <w:t xml:space="preserve">Going green 2 (1 ч) (Module 2); Going green 4 (1 ч) (Module 4); Reading and vocabulary (1 ч), Listening and speaking (1 ч), Grammar in use (2 ч), Vocabulary and speaking (1 ч), Writing skills (1 ч), English in use (1 ч), Across the curriculum (1 ч) (Module 5); Vocabulary and speaking (1 ч), Going green 6 (1 ч) (Module 6); Going green 8 (1 ч) (Module 8); Home-reading lessons (3 </w:t>
            </w:r>
            <w:r w:rsidRPr="00CC7309">
              <w:rPr>
                <w:rFonts w:ascii="Times New Roman" w:hAnsi="Times New Roman"/>
              </w:rPr>
              <w:t>ч</w:t>
            </w:r>
            <w:r w:rsidRPr="00CC7309">
              <w:rPr>
                <w:rFonts w:ascii="Times New Roman" w:hAnsi="Times New Roman"/>
                <w:lang w:val="en-US"/>
              </w:rPr>
              <w:t xml:space="preserve">); Project-classes (2 </w:t>
            </w:r>
            <w:r w:rsidRPr="00CC7309">
              <w:rPr>
                <w:rFonts w:ascii="Times New Roman" w:hAnsi="Times New Roman"/>
              </w:rPr>
              <w:t>ч</w:t>
            </w:r>
            <w:r w:rsidRPr="00CC7309">
              <w:rPr>
                <w:rFonts w:ascii="Times New Roman" w:hAnsi="Times New Roman"/>
                <w:lang w:val="en-US"/>
              </w:rPr>
              <w:t>).</w:t>
            </w:r>
          </w:p>
        </w:tc>
        <w:tc>
          <w:tcPr>
            <w:tcW w:w="1559" w:type="dxa"/>
          </w:tcPr>
          <w:p w:rsidR="003A512B" w:rsidRPr="00CC7309" w:rsidRDefault="003A512B" w:rsidP="00CC7309">
            <w:pPr>
              <w:spacing w:after="0" w:line="240" w:lineRule="auto"/>
              <w:jc w:val="center"/>
              <w:rPr>
                <w:rFonts w:ascii="Times New Roman" w:hAnsi="Times New Roman"/>
                <w:sz w:val="24"/>
                <w:szCs w:val="24"/>
                <w:lang w:val="en-US"/>
              </w:rPr>
            </w:pPr>
            <w:r w:rsidRPr="00CC7309">
              <w:rPr>
                <w:rFonts w:ascii="Times New Roman" w:hAnsi="Times New Roman"/>
              </w:rPr>
              <w:t>18 часов</w:t>
            </w:r>
          </w:p>
        </w:tc>
      </w:tr>
      <w:tr w:rsidR="003A512B" w:rsidRPr="00CC7309" w:rsidTr="00CC7309">
        <w:tc>
          <w:tcPr>
            <w:tcW w:w="3369" w:type="dxa"/>
          </w:tcPr>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rPr>
            </w:pPr>
            <w:r w:rsidRPr="00CC7309">
              <w:rPr>
                <w:rFonts w:ascii="Times New Roman" w:hAnsi="Times New Roman"/>
              </w:rPr>
              <w:t>Средства массовой информации и коммуникации</w:t>
            </w:r>
          </w:p>
        </w:tc>
        <w:tc>
          <w:tcPr>
            <w:tcW w:w="11056" w:type="dxa"/>
          </w:tcPr>
          <w:p w:rsidR="003A512B" w:rsidRPr="00CC7309" w:rsidRDefault="003A512B" w:rsidP="00CC7309">
            <w:pPr>
              <w:spacing w:after="0" w:line="240" w:lineRule="auto"/>
              <w:jc w:val="both"/>
              <w:rPr>
                <w:rFonts w:ascii="Times New Roman" w:hAnsi="Times New Roman"/>
                <w:b/>
              </w:rPr>
            </w:pPr>
            <w:r w:rsidRPr="00CC7309">
              <w:rPr>
                <w:rFonts w:ascii="Times New Roman" w:hAnsi="Times New Roman"/>
                <w:b/>
              </w:rPr>
              <w:t>Средства массовой информации и коммуникации (пресса, телевидение, радио, Интернет).</w:t>
            </w:r>
          </w:p>
          <w:p w:rsidR="003A512B" w:rsidRPr="00CC7309" w:rsidRDefault="003A512B" w:rsidP="00CC7309">
            <w:pPr>
              <w:spacing w:after="0" w:line="240" w:lineRule="auto"/>
              <w:jc w:val="both"/>
              <w:rPr>
                <w:rFonts w:ascii="Times New Roman" w:hAnsi="Times New Roman"/>
                <w:lang w:val="en-US"/>
              </w:rPr>
            </w:pPr>
            <w:r w:rsidRPr="00CC7309">
              <w:rPr>
                <w:rFonts w:ascii="Times New Roman" w:hAnsi="Times New Roman"/>
                <w:lang w:val="en-US"/>
              </w:rPr>
              <w:t xml:space="preserve">Reading and vocabulary (1 </w:t>
            </w:r>
            <w:r w:rsidRPr="00CC7309">
              <w:rPr>
                <w:rFonts w:ascii="Times New Roman" w:hAnsi="Times New Roman"/>
              </w:rPr>
              <w:t>ч</w:t>
            </w:r>
            <w:r w:rsidRPr="00CC7309">
              <w:rPr>
                <w:rFonts w:ascii="Times New Roman" w:hAnsi="Times New Roman"/>
                <w:lang w:val="en-US"/>
              </w:rPr>
              <w:t xml:space="preserve">), Vocabulary and speaking (1 </w:t>
            </w:r>
            <w:r w:rsidRPr="00CC7309">
              <w:rPr>
                <w:rFonts w:ascii="Times New Roman" w:hAnsi="Times New Roman"/>
              </w:rPr>
              <w:t>ч</w:t>
            </w:r>
            <w:r w:rsidRPr="00CC7309">
              <w:rPr>
                <w:rFonts w:ascii="Times New Roman" w:hAnsi="Times New Roman"/>
                <w:lang w:val="en-US"/>
              </w:rPr>
              <w:t xml:space="preserve">), Writing skills (1 </w:t>
            </w:r>
            <w:r w:rsidRPr="00CC7309">
              <w:rPr>
                <w:rFonts w:ascii="Times New Roman" w:hAnsi="Times New Roman"/>
              </w:rPr>
              <w:t>ч</w:t>
            </w:r>
            <w:r w:rsidRPr="00CC7309">
              <w:rPr>
                <w:rFonts w:ascii="Times New Roman" w:hAnsi="Times New Roman"/>
                <w:lang w:val="en-US"/>
              </w:rPr>
              <w:t xml:space="preserve">), Across the curriculum (1 </w:t>
            </w:r>
            <w:r w:rsidRPr="00CC7309">
              <w:rPr>
                <w:rFonts w:ascii="Times New Roman" w:hAnsi="Times New Roman"/>
              </w:rPr>
              <w:t>ч</w:t>
            </w:r>
            <w:r w:rsidRPr="00CC7309">
              <w:rPr>
                <w:rFonts w:ascii="Times New Roman" w:hAnsi="Times New Roman"/>
                <w:lang w:val="en-US"/>
              </w:rPr>
              <w:t xml:space="preserve">) </w:t>
            </w:r>
          </w:p>
          <w:p w:rsidR="003A512B" w:rsidRPr="00CC7309" w:rsidRDefault="003A512B" w:rsidP="00CC7309">
            <w:pPr>
              <w:spacing w:after="0" w:line="240" w:lineRule="auto"/>
              <w:jc w:val="both"/>
              <w:rPr>
                <w:rFonts w:ascii="Times New Roman" w:hAnsi="Times New Roman"/>
                <w:sz w:val="24"/>
                <w:szCs w:val="24"/>
                <w:lang w:val="en-US"/>
              </w:rPr>
            </w:pPr>
            <w:r w:rsidRPr="00CC7309">
              <w:rPr>
                <w:rFonts w:ascii="Times New Roman" w:hAnsi="Times New Roman"/>
                <w:lang w:val="en-US"/>
              </w:rPr>
              <w:t xml:space="preserve">(Module 7); Home-reading lessons (2 </w:t>
            </w:r>
            <w:r w:rsidRPr="00CC7309">
              <w:rPr>
                <w:rFonts w:ascii="Times New Roman" w:hAnsi="Times New Roman"/>
              </w:rPr>
              <w:t>ч</w:t>
            </w:r>
            <w:r w:rsidRPr="00CC7309">
              <w:rPr>
                <w:rFonts w:ascii="Times New Roman" w:hAnsi="Times New Roman"/>
                <w:lang w:val="en-US"/>
              </w:rPr>
              <w:t xml:space="preserve">); Project-classes (2 </w:t>
            </w:r>
            <w:r w:rsidRPr="00CC7309">
              <w:rPr>
                <w:rFonts w:ascii="Times New Roman" w:hAnsi="Times New Roman"/>
              </w:rPr>
              <w:t>ч</w:t>
            </w:r>
            <w:r w:rsidRPr="00CC7309">
              <w:rPr>
                <w:rFonts w:ascii="Times New Roman" w:hAnsi="Times New Roman"/>
                <w:lang w:val="en-US"/>
              </w:rPr>
              <w:t xml:space="preserve">); Online classes (2 </w:t>
            </w:r>
            <w:r w:rsidRPr="00CC7309">
              <w:rPr>
                <w:rFonts w:ascii="Times New Roman" w:hAnsi="Times New Roman"/>
              </w:rPr>
              <w:t>ч</w:t>
            </w:r>
            <w:r w:rsidRPr="00CC7309">
              <w:rPr>
                <w:rFonts w:ascii="Times New Roman" w:hAnsi="Times New Roman"/>
                <w:lang w:val="en-US"/>
              </w:rPr>
              <w:t>)</w:t>
            </w:r>
          </w:p>
        </w:tc>
        <w:tc>
          <w:tcPr>
            <w:tcW w:w="1559" w:type="dxa"/>
          </w:tcPr>
          <w:p w:rsidR="003A512B" w:rsidRPr="00CC7309" w:rsidRDefault="003A512B" w:rsidP="00CC7309">
            <w:pPr>
              <w:spacing w:after="0" w:line="240" w:lineRule="auto"/>
              <w:jc w:val="center"/>
              <w:rPr>
                <w:rFonts w:ascii="Times New Roman" w:hAnsi="Times New Roman"/>
                <w:sz w:val="24"/>
                <w:szCs w:val="24"/>
                <w:lang w:val="en-US"/>
              </w:rPr>
            </w:pPr>
            <w:r w:rsidRPr="00CC7309">
              <w:rPr>
                <w:rFonts w:ascii="Times New Roman" w:hAnsi="Times New Roman"/>
              </w:rPr>
              <w:t>10 часов</w:t>
            </w:r>
          </w:p>
        </w:tc>
      </w:tr>
      <w:tr w:rsidR="003A512B" w:rsidRPr="00CC7309" w:rsidTr="00CC7309">
        <w:tc>
          <w:tcPr>
            <w:tcW w:w="3369" w:type="dxa"/>
          </w:tcPr>
          <w:p w:rsidR="003A512B" w:rsidRPr="00CC7309" w:rsidRDefault="003A512B"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highlight w:val="yellow"/>
              </w:rPr>
            </w:pPr>
            <w:r w:rsidRPr="00CC7309">
              <w:rPr>
                <w:rFonts w:ascii="Times New Roman" w:hAnsi="Times New Roman"/>
              </w:rPr>
              <w:t>Страна/страны изучаемого языка и родная страна</w:t>
            </w:r>
          </w:p>
        </w:tc>
        <w:tc>
          <w:tcPr>
            <w:tcW w:w="11056" w:type="dxa"/>
          </w:tcPr>
          <w:p w:rsidR="003A512B" w:rsidRPr="00CC7309" w:rsidRDefault="003A512B" w:rsidP="00CC7309">
            <w:pPr>
              <w:spacing w:after="0" w:line="240" w:lineRule="auto"/>
              <w:jc w:val="both"/>
              <w:rPr>
                <w:rFonts w:ascii="Times New Roman" w:hAnsi="Times New Roman"/>
                <w:b/>
              </w:rPr>
            </w:pPr>
            <w:r w:rsidRPr="00CC7309">
              <w:rPr>
                <w:rFonts w:ascii="Times New Roman" w:hAnsi="Times New Roman"/>
                <w:b/>
              </w:rPr>
              <w:t xml:space="preserve">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w:t>
            </w:r>
          </w:p>
          <w:p w:rsidR="003A512B" w:rsidRPr="00CC7309" w:rsidRDefault="003A512B" w:rsidP="00CC7309">
            <w:pPr>
              <w:spacing w:after="0" w:line="240" w:lineRule="auto"/>
              <w:rPr>
                <w:rFonts w:ascii="Times New Roman" w:hAnsi="Times New Roman"/>
                <w:sz w:val="24"/>
                <w:szCs w:val="24"/>
                <w:lang w:val="en-US"/>
              </w:rPr>
            </w:pPr>
            <w:r w:rsidRPr="00CC7309">
              <w:rPr>
                <w:rFonts w:ascii="Times New Roman" w:hAnsi="Times New Roman"/>
                <w:i/>
                <w:sz w:val="24"/>
                <w:szCs w:val="24"/>
              </w:rPr>
              <w:t>страны</w:t>
            </w:r>
            <w:r w:rsidRPr="00CC7309">
              <w:rPr>
                <w:rFonts w:ascii="Times New Roman" w:hAnsi="Times New Roman"/>
                <w:i/>
                <w:sz w:val="24"/>
                <w:szCs w:val="24"/>
                <w:lang w:val="en-US"/>
              </w:rPr>
              <w:t xml:space="preserve">, </w:t>
            </w:r>
            <w:r w:rsidRPr="00CC7309">
              <w:rPr>
                <w:rFonts w:ascii="Times New Roman" w:hAnsi="Times New Roman"/>
                <w:i/>
                <w:sz w:val="24"/>
                <w:szCs w:val="24"/>
              </w:rPr>
              <w:t>города</w:t>
            </w:r>
            <w:r w:rsidRPr="00CC7309">
              <w:rPr>
                <w:rFonts w:ascii="Times New Roman" w:hAnsi="Times New Roman"/>
                <w:i/>
                <w:sz w:val="24"/>
                <w:szCs w:val="24"/>
                <w:lang w:val="en-US"/>
              </w:rPr>
              <w:t xml:space="preserve">, </w:t>
            </w:r>
            <w:r w:rsidRPr="00CC7309">
              <w:rPr>
                <w:rFonts w:ascii="Times New Roman" w:hAnsi="Times New Roman"/>
                <w:i/>
                <w:sz w:val="24"/>
                <w:szCs w:val="24"/>
              </w:rPr>
              <w:t>географические</w:t>
            </w:r>
            <w:r w:rsidRPr="00CC7309">
              <w:rPr>
                <w:rFonts w:ascii="Times New Roman" w:hAnsi="Times New Roman"/>
                <w:i/>
                <w:sz w:val="24"/>
                <w:szCs w:val="24"/>
                <w:lang w:val="en-US"/>
              </w:rPr>
              <w:t xml:space="preserve"> </w:t>
            </w:r>
            <w:r w:rsidRPr="00CC7309">
              <w:rPr>
                <w:rFonts w:ascii="Times New Roman" w:hAnsi="Times New Roman"/>
                <w:i/>
                <w:sz w:val="24"/>
                <w:szCs w:val="24"/>
              </w:rPr>
              <w:t>названия</w:t>
            </w:r>
            <w:r w:rsidRPr="00CC7309">
              <w:rPr>
                <w:rFonts w:ascii="Times New Roman" w:hAnsi="Times New Roman"/>
                <w:i/>
                <w:sz w:val="24"/>
                <w:szCs w:val="24"/>
                <w:lang w:val="en-US"/>
              </w:rPr>
              <w:t xml:space="preserve">: </w:t>
            </w:r>
            <w:r w:rsidRPr="00CC7309">
              <w:rPr>
                <w:rFonts w:ascii="Times New Roman" w:hAnsi="Times New Roman"/>
                <w:sz w:val="24"/>
                <w:szCs w:val="24"/>
                <w:lang w:val="en-US"/>
              </w:rPr>
              <w:t>the United Kingdom of Great Britain and Northern Ireland, Great Britain, Britain, the British Isles; Australia, Ireland, Dublin, the Emerald Isle;</w:t>
            </w:r>
          </w:p>
          <w:p w:rsidR="003A512B" w:rsidRPr="00CC7309" w:rsidRDefault="003A512B" w:rsidP="00CC7309">
            <w:pPr>
              <w:spacing w:after="0" w:line="240" w:lineRule="auto"/>
              <w:rPr>
                <w:rFonts w:ascii="Times New Roman" w:hAnsi="Times New Roman"/>
                <w:sz w:val="24"/>
                <w:szCs w:val="24"/>
                <w:lang w:val="en-US"/>
              </w:rPr>
            </w:pPr>
            <w:r w:rsidRPr="00CC7309">
              <w:rPr>
                <w:rFonts w:ascii="Times New Roman" w:hAnsi="Times New Roman"/>
                <w:i/>
                <w:sz w:val="24"/>
                <w:szCs w:val="24"/>
              </w:rPr>
              <w:t>исторические</w:t>
            </w:r>
            <w:r w:rsidRPr="00CC7309">
              <w:rPr>
                <w:rFonts w:ascii="Times New Roman" w:hAnsi="Times New Roman"/>
                <w:i/>
                <w:sz w:val="24"/>
                <w:szCs w:val="24"/>
                <w:lang w:val="en-US"/>
              </w:rPr>
              <w:t xml:space="preserve"> </w:t>
            </w:r>
            <w:r w:rsidRPr="00CC7309">
              <w:rPr>
                <w:rFonts w:ascii="Times New Roman" w:hAnsi="Times New Roman"/>
                <w:i/>
                <w:sz w:val="24"/>
                <w:szCs w:val="24"/>
              </w:rPr>
              <w:t>события</w:t>
            </w:r>
            <w:r w:rsidRPr="00CC7309">
              <w:rPr>
                <w:rFonts w:ascii="Times New Roman" w:hAnsi="Times New Roman"/>
                <w:i/>
                <w:sz w:val="24"/>
                <w:szCs w:val="24"/>
                <w:lang w:val="en-US"/>
              </w:rPr>
              <w:t xml:space="preserve">, </w:t>
            </w:r>
            <w:r w:rsidRPr="00CC7309">
              <w:rPr>
                <w:rFonts w:ascii="Times New Roman" w:hAnsi="Times New Roman"/>
                <w:i/>
                <w:sz w:val="24"/>
                <w:szCs w:val="24"/>
              </w:rPr>
              <w:t>факты</w:t>
            </w:r>
            <w:r w:rsidRPr="00CC7309">
              <w:rPr>
                <w:rFonts w:ascii="Times New Roman" w:hAnsi="Times New Roman"/>
                <w:i/>
                <w:sz w:val="24"/>
                <w:szCs w:val="24"/>
                <w:lang w:val="en-US"/>
              </w:rPr>
              <w:t xml:space="preserve"> </w:t>
            </w:r>
            <w:r w:rsidRPr="00CC7309">
              <w:rPr>
                <w:rFonts w:ascii="Times New Roman" w:hAnsi="Times New Roman"/>
                <w:i/>
                <w:sz w:val="24"/>
                <w:szCs w:val="24"/>
              </w:rPr>
              <w:t>и</w:t>
            </w:r>
            <w:r w:rsidRPr="00CC7309">
              <w:rPr>
                <w:rFonts w:ascii="Times New Roman" w:hAnsi="Times New Roman"/>
                <w:i/>
                <w:sz w:val="24"/>
                <w:szCs w:val="24"/>
                <w:lang w:val="en-US"/>
              </w:rPr>
              <w:t xml:space="preserve"> </w:t>
            </w:r>
            <w:r w:rsidRPr="00CC7309">
              <w:rPr>
                <w:rFonts w:ascii="Times New Roman" w:hAnsi="Times New Roman"/>
                <w:i/>
                <w:sz w:val="24"/>
                <w:szCs w:val="24"/>
              </w:rPr>
              <w:t>реалии</w:t>
            </w:r>
            <w:r w:rsidRPr="00CC7309">
              <w:rPr>
                <w:rFonts w:ascii="Times New Roman" w:hAnsi="Times New Roman"/>
                <w:i/>
                <w:sz w:val="24"/>
                <w:szCs w:val="24"/>
                <w:lang w:val="en-US"/>
              </w:rPr>
              <w:t>:</w:t>
            </w:r>
            <w:r w:rsidRPr="00CC7309">
              <w:rPr>
                <w:rFonts w:ascii="Times New Roman" w:hAnsi="Times New Roman"/>
                <w:sz w:val="24"/>
                <w:szCs w:val="24"/>
                <w:lang w:val="en-US"/>
              </w:rPr>
              <w:t xml:space="preserve"> the Civil War, the American Revolution, the Confederate Flag, the Stars and Stripes, the Stars and Bars, Appomattox, September 11</w:t>
            </w:r>
          </w:p>
          <w:p w:rsidR="003A512B" w:rsidRPr="00CC7309" w:rsidRDefault="003A512B" w:rsidP="00CC7309">
            <w:pPr>
              <w:spacing w:after="0" w:line="240" w:lineRule="auto"/>
              <w:jc w:val="both"/>
              <w:rPr>
                <w:rFonts w:ascii="Times New Roman" w:hAnsi="Times New Roman"/>
                <w:lang w:val="en-US"/>
              </w:rPr>
            </w:pPr>
            <w:r w:rsidRPr="00CC7309">
              <w:rPr>
                <w:rFonts w:ascii="Times New Roman" w:hAnsi="Times New Roman"/>
                <w:lang w:val="en-US"/>
              </w:rPr>
              <w:t xml:space="preserve">Culturecorner 1 (1 </w:t>
            </w:r>
            <w:r w:rsidRPr="00CC7309">
              <w:rPr>
                <w:rFonts w:ascii="Times New Roman" w:hAnsi="Times New Roman"/>
              </w:rPr>
              <w:t>ч</w:t>
            </w:r>
            <w:r w:rsidRPr="00CC7309">
              <w:rPr>
                <w:rFonts w:ascii="Times New Roman" w:hAnsi="Times New Roman"/>
                <w:lang w:val="en-US"/>
              </w:rPr>
              <w:t xml:space="preserve">), Socialising (SponR) (1 </w:t>
            </w:r>
            <w:r w:rsidRPr="00CC7309">
              <w:rPr>
                <w:rFonts w:ascii="Times New Roman" w:hAnsi="Times New Roman"/>
              </w:rPr>
              <w:t>ч</w:t>
            </w:r>
            <w:r w:rsidRPr="00CC7309">
              <w:rPr>
                <w:rFonts w:ascii="Times New Roman" w:hAnsi="Times New Roman"/>
                <w:lang w:val="en-US"/>
              </w:rPr>
              <w:t xml:space="preserve">) (Module 1); Culturecorner 2 (1 </w:t>
            </w:r>
            <w:r w:rsidRPr="00CC7309">
              <w:rPr>
                <w:rFonts w:ascii="Times New Roman" w:hAnsi="Times New Roman"/>
              </w:rPr>
              <w:t>ч</w:t>
            </w:r>
            <w:r w:rsidRPr="00CC7309">
              <w:rPr>
                <w:rFonts w:ascii="Times New Roman" w:hAnsi="Times New Roman"/>
                <w:lang w:val="en-US"/>
              </w:rPr>
              <w:t xml:space="preserve">), Foodandshopping (SponR) (1 </w:t>
            </w:r>
            <w:r w:rsidRPr="00CC7309">
              <w:rPr>
                <w:rFonts w:ascii="Times New Roman" w:hAnsi="Times New Roman"/>
              </w:rPr>
              <w:t>ч</w:t>
            </w:r>
            <w:r w:rsidRPr="00CC7309">
              <w:rPr>
                <w:rFonts w:ascii="Times New Roman" w:hAnsi="Times New Roman"/>
                <w:lang w:val="en-US"/>
              </w:rPr>
              <w:t xml:space="preserve">) (Module 2); Culture corner 3 (1 ч), Great minds (Sp on R) (1 ч) (Module 3); Grammar in use (2 ч), Culture corner 4 (1 ч), Special interests (Sp on R) (1 ч) (Module 4); Culture corner 5 (1 ч), Natural world (Sp on R) (1 ч) (Module 5); Culture corner 6 (1 ч), Cultural exchange (Sp on R) (1 ч) (Module 6); Culture corner 7 (1 ч), Education (Sp on R) (1 ч) (Module 7); Culture corner 8 (1 ч), Pastimes (Sp on R) (1 ч) (Module 8); Home-reading lesson (1 </w:t>
            </w:r>
            <w:r w:rsidRPr="00CC7309">
              <w:rPr>
                <w:rFonts w:ascii="Times New Roman" w:hAnsi="Times New Roman"/>
              </w:rPr>
              <w:t>ч</w:t>
            </w:r>
            <w:r w:rsidRPr="00CC7309">
              <w:rPr>
                <w:rFonts w:ascii="Times New Roman" w:hAnsi="Times New Roman"/>
                <w:lang w:val="en-US"/>
              </w:rPr>
              <w:t xml:space="preserve">); Project-classes (2 </w:t>
            </w:r>
            <w:r w:rsidRPr="00CC7309">
              <w:rPr>
                <w:rFonts w:ascii="Times New Roman" w:hAnsi="Times New Roman"/>
              </w:rPr>
              <w:t>ч</w:t>
            </w:r>
            <w:r w:rsidRPr="00CC7309">
              <w:rPr>
                <w:rFonts w:ascii="Times New Roman" w:hAnsi="Times New Roman"/>
                <w:lang w:val="en-US"/>
              </w:rPr>
              <w:t>)</w:t>
            </w:r>
          </w:p>
        </w:tc>
        <w:tc>
          <w:tcPr>
            <w:tcW w:w="1559" w:type="dxa"/>
          </w:tcPr>
          <w:p w:rsidR="003A512B" w:rsidRPr="00CC7309" w:rsidRDefault="003A512B" w:rsidP="00CC7309">
            <w:pPr>
              <w:spacing w:after="0" w:line="240" w:lineRule="auto"/>
              <w:jc w:val="center"/>
              <w:rPr>
                <w:rFonts w:ascii="Times New Roman" w:hAnsi="Times New Roman"/>
                <w:sz w:val="24"/>
                <w:szCs w:val="24"/>
                <w:lang w:val="en-US"/>
              </w:rPr>
            </w:pPr>
            <w:r w:rsidRPr="00CC7309">
              <w:rPr>
                <w:rFonts w:ascii="Times New Roman" w:hAnsi="Times New Roman"/>
              </w:rPr>
              <w:t>22 часов</w:t>
            </w:r>
          </w:p>
        </w:tc>
      </w:tr>
    </w:tbl>
    <w:p w:rsidR="003A512B" w:rsidRPr="00C208D5" w:rsidRDefault="003A512B" w:rsidP="00F94386">
      <w:pPr>
        <w:spacing w:after="0" w:line="240" w:lineRule="auto"/>
        <w:jc w:val="center"/>
        <w:rPr>
          <w:rFonts w:ascii="Times New Roman" w:hAnsi="Times New Roman"/>
          <w:sz w:val="24"/>
          <w:szCs w:val="24"/>
          <w:lang w:val="en-US"/>
        </w:rPr>
      </w:pPr>
    </w:p>
    <w:p w:rsidR="003A512B" w:rsidRPr="00C208D5" w:rsidRDefault="003A512B" w:rsidP="00F94386">
      <w:pPr>
        <w:spacing w:after="0" w:line="240" w:lineRule="auto"/>
        <w:jc w:val="center"/>
        <w:rPr>
          <w:rFonts w:ascii="Times New Roman" w:hAnsi="Times New Roman"/>
          <w:sz w:val="24"/>
          <w:szCs w:val="24"/>
          <w:lang w:val="en-US"/>
        </w:rPr>
      </w:pPr>
    </w:p>
    <w:p w:rsidR="003A512B" w:rsidRDefault="003A512B" w:rsidP="00F94386">
      <w:pPr>
        <w:spacing w:after="0" w:line="240" w:lineRule="auto"/>
        <w:jc w:val="center"/>
        <w:rPr>
          <w:rFonts w:ascii="Times New Roman" w:hAnsi="Times New Roman"/>
          <w:b/>
          <w:sz w:val="28"/>
          <w:szCs w:val="28"/>
        </w:rPr>
      </w:pPr>
    </w:p>
    <w:sectPr w:rsidR="003A512B" w:rsidSect="005D14AD">
      <w:pgSz w:w="16838" w:h="11906" w:orient="landscape"/>
      <w:pgMar w:top="567" w:right="567" w:bottom="567" w:left="567" w:header="709" w:footer="709" w:gutter="0"/>
      <w:cols w:space="72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7549"/>
    <w:rsid w:val="00022123"/>
    <w:rsid w:val="0002315B"/>
    <w:rsid w:val="000336BE"/>
    <w:rsid w:val="00061CD8"/>
    <w:rsid w:val="00074DC5"/>
    <w:rsid w:val="00084E77"/>
    <w:rsid w:val="000949C9"/>
    <w:rsid w:val="000B5190"/>
    <w:rsid w:val="000F0AD4"/>
    <w:rsid w:val="000F3583"/>
    <w:rsid w:val="0017049B"/>
    <w:rsid w:val="001B1B64"/>
    <w:rsid w:val="001C2C5F"/>
    <w:rsid w:val="001D086C"/>
    <w:rsid w:val="001E214C"/>
    <w:rsid w:val="0020636C"/>
    <w:rsid w:val="00263FCD"/>
    <w:rsid w:val="00293194"/>
    <w:rsid w:val="002D5A4F"/>
    <w:rsid w:val="00320176"/>
    <w:rsid w:val="00345D92"/>
    <w:rsid w:val="00377811"/>
    <w:rsid w:val="003A512B"/>
    <w:rsid w:val="003A706A"/>
    <w:rsid w:val="003B7680"/>
    <w:rsid w:val="003F670C"/>
    <w:rsid w:val="00425B18"/>
    <w:rsid w:val="0049381D"/>
    <w:rsid w:val="004B5241"/>
    <w:rsid w:val="004C0CC8"/>
    <w:rsid w:val="004E616D"/>
    <w:rsid w:val="00515927"/>
    <w:rsid w:val="005321CD"/>
    <w:rsid w:val="0056661B"/>
    <w:rsid w:val="005A2BC5"/>
    <w:rsid w:val="005D14AD"/>
    <w:rsid w:val="006007EB"/>
    <w:rsid w:val="00601723"/>
    <w:rsid w:val="00602C21"/>
    <w:rsid w:val="006067D4"/>
    <w:rsid w:val="006E662E"/>
    <w:rsid w:val="007015FB"/>
    <w:rsid w:val="00777DF3"/>
    <w:rsid w:val="0083098A"/>
    <w:rsid w:val="0085421E"/>
    <w:rsid w:val="008719B4"/>
    <w:rsid w:val="008C490E"/>
    <w:rsid w:val="008F0057"/>
    <w:rsid w:val="008F2F6B"/>
    <w:rsid w:val="00915232"/>
    <w:rsid w:val="00944F61"/>
    <w:rsid w:val="00A253B0"/>
    <w:rsid w:val="00A57549"/>
    <w:rsid w:val="00A61503"/>
    <w:rsid w:val="00B47003"/>
    <w:rsid w:val="00BF45F0"/>
    <w:rsid w:val="00C208D5"/>
    <w:rsid w:val="00C75FA0"/>
    <w:rsid w:val="00C925EC"/>
    <w:rsid w:val="00CA3C96"/>
    <w:rsid w:val="00CC0D6E"/>
    <w:rsid w:val="00CC7309"/>
    <w:rsid w:val="00D72E31"/>
    <w:rsid w:val="00D943BF"/>
    <w:rsid w:val="00E814C1"/>
    <w:rsid w:val="00E97761"/>
    <w:rsid w:val="00EC4E41"/>
    <w:rsid w:val="00EC7796"/>
    <w:rsid w:val="00F17074"/>
    <w:rsid w:val="00F42370"/>
    <w:rsid w:val="00F53513"/>
    <w:rsid w:val="00F62E86"/>
    <w:rsid w:val="00F82064"/>
    <w:rsid w:val="00F94386"/>
    <w:rsid w:val="00F96F10"/>
    <w:rsid w:val="00FD47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4386"/>
    <w:pPr>
      <w:spacing w:after="200" w:line="276" w:lineRule="auto"/>
    </w:pPr>
    <w:rPr>
      <w:lang w:eastAsia="en-US"/>
    </w:rPr>
  </w:style>
  <w:style w:type="paragraph" w:styleId="Heading1">
    <w:name w:val="heading 1"/>
    <w:basedOn w:val="Normal"/>
    <w:next w:val="Normal"/>
    <w:link w:val="Heading1Char"/>
    <w:uiPriority w:val="99"/>
    <w:qFormat/>
    <w:rsid w:val="008F0057"/>
    <w:pPr>
      <w:keepNext/>
      <w:spacing w:after="0" w:line="240" w:lineRule="auto"/>
      <w:outlineLvl w:val="0"/>
    </w:pPr>
    <w:rPr>
      <w:rFonts w:ascii="Times New Roman" w:eastAsia="Times New Roman" w:hAnsi="Times New Roman"/>
      <w:b/>
      <w:bCs/>
      <w:sz w:val="24"/>
      <w:szCs w:val="24"/>
      <w:lang w:val="en-US" w:eastAsia="ru-RU"/>
    </w:rPr>
  </w:style>
  <w:style w:type="paragraph" w:styleId="Heading2">
    <w:name w:val="heading 2"/>
    <w:basedOn w:val="Normal"/>
    <w:next w:val="Normal"/>
    <w:link w:val="Heading2Char"/>
    <w:uiPriority w:val="99"/>
    <w:qFormat/>
    <w:rsid w:val="008F0057"/>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uiPriority w:val="99"/>
    <w:qFormat/>
    <w:rsid w:val="008F0057"/>
    <w:pPr>
      <w:keepNext/>
      <w:spacing w:before="240" w:after="60" w:line="240" w:lineRule="auto"/>
      <w:outlineLvl w:val="2"/>
    </w:pPr>
    <w:rPr>
      <w:rFonts w:ascii="Arial" w:eastAsia="Times New Roman" w:hAnsi="Arial" w:cs="Arial"/>
      <w:b/>
      <w:bCs/>
      <w:sz w:val="26"/>
      <w:szCs w:val="26"/>
      <w:lang w:eastAsia="ru-RU"/>
    </w:rPr>
  </w:style>
  <w:style w:type="paragraph" w:styleId="Heading4">
    <w:name w:val="heading 4"/>
    <w:basedOn w:val="Normal"/>
    <w:next w:val="Normal"/>
    <w:link w:val="Heading4Char"/>
    <w:uiPriority w:val="99"/>
    <w:qFormat/>
    <w:rsid w:val="008F0057"/>
    <w:pPr>
      <w:keepNext/>
      <w:spacing w:before="240" w:after="60" w:line="240" w:lineRule="auto"/>
      <w:outlineLvl w:val="3"/>
    </w:pPr>
    <w:rPr>
      <w:rFonts w:ascii="Times New Roman" w:eastAsia="Times New Roman" w:hAnsi="Times New Roman"/>
      <w:b/>
      <w:bCs/>
      <w:sz w:val="28"/>
      <w:szCs w:val="28"/>
      <w:lang w:eastAsia="ru-RU"/>
    </w:rPr>
  </w:style>
  <w:style w:type="paragraph" w:styleId="Heading5">
    <w:name w:val="heading 5"/>
    <w:basedOn w:val="Normal"/>
    <w:next w:val="Normal"/>
    <w:link w:val="Heading5Char"/>
    <w:uiPriority w:val="99"/>
    <w:qFormat/>
    <w:rsid w:val="008F0057"/>
    <w:pPr>
      <w:keepNext/>
      <w:keepLines/>
      <w:spacing w:before="200" w:after="0" w:line="240" w:lineRule="auto"/>
      <w:outlineLvl w:val="4"/>
    </w:pPr>
    <w:rPr>
      <w:rFonts w:ascii="Cambria" w:eastAsia="Times New Roman" w:hAnsi="Cambria"/>
      <w:color w:val="243F60"/>
      <w:sz w:val="24"/>
      <w:szCs w:val="24"/>
      <w:lang w:eastAsia="ru-RU"/>
    </w:rPr>
  </w:style>
  <w:style w:type="paragraph" w:styleId="Heading7">
    <w:name w:val="heading 7"/>
    <w:basedOn w:val="Normal"/>
    <w:next w:val="Normal"/>
    <w:link w:val="Heading7Char"/>
    <w:uiPriority w:val="99"/>
    <w:qFormat/>
    <w:rsid w:val="008F0057"/>
    <w:pPr>
      <w:keepNext/>
      <w:keepLines/>
      <w:spacing w:before="200" w:after="0" w:line="240" w:lineRule="auto"/>
      <w:outlineLvl w:val="6"/>
    </w:pPr>
    <w:rPr>
      <w:rFonts w:ascii="Cambria" w:eastAsia="Times New Roman" w:hAnsi="Cambria"/>
      <w:i/>
      <w:iCs/>
      <w:color w:val="404040"/>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F0057"/>
    <w:rPr>
      <w:rFonts w:ascii="Times New Roman" w:hAnsi="Times New Roman" w:cs="Times New Roman"/>
      <w:b/>
      <w:bCs/>
      <w:sz w:val="24"/>
      <w:szCs w:val="24"/>
      <w:lang w:val="en-US" w:eastAsia="ru-RU"/>
    </w:rPr>
  </w:style>
  <w:style w:type="character" w:customStyle="1" w:styleId="Heading2Char">
    <w:name w:val="Heading 2 Char"/>
    <w:basedOn w:val="DefaultParagraphFont"/>
    <w:link w:val="Heading2"/>
    <w:uiPriority w:val="99"/>
    <w:locked/>
    <w:rsid w:val="008F0057"/>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8F0057"/>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8F0057"/>
    <w:rPr>
      <w:rFonts w:ascii="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8F0057"/>
    <w:rPr>
      <w:rFonts w:ascii="Cambria" w:hAnsi="Cambria" w:cs="Times New Roman"/>
      <w:color w:val="243F60"/>
      <w:sz w:val="24"/>
      <w:szCs w:val="24"/>
      <w:lang w:eastAsia="ru-RU"/>
    </w:rPr>
  </w:style>
  <w:style w:type="character" w:customStyle="1" w:styleId="Heading7Char">
    <w:name w:val="Heading 7 Char"/>
    <w:basedOn w:val="DefaultParagraphFont"/>
    <w:link w:val="Heading7"/>
    <w:uiPriority w:val="99"/>
    <w:locked/>
    <w:rsid w:val="008F0057"/>
    <w:rPr>
      <w:rFonts w:ascii="Cambria" w:hAnsi="Cambria" w:cs="Times New Roman"/>
      <w:i/>
      <w:iCs/>
      <w:color w:val="404040"/>
      <w:sz w:val="24"/>
      <w:szCs w:val="24"/>
      <w:lang w:eastAsia="ru-RU"/>
    </w:rPr>
  </w:style>
  <w:style w:type="table" w:styleId="TableGrid">
    <w:name w:val="Table Grid"/>
    <w:basedOn w:val="TableNormal"/>
    <w:uiPriority w:val="99"/>
    <w:rsid w:val="00F9438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F94386"/>
    <w:pPr>
      <w:widowControl w:val="0"/>
    </w:pPr>
    <w:rPr>
      <w:rFonts w:ascii="Courier New" w:hAnsi="Courier New" w:cs="Courier New"/>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Абзац списка1"/>
    <w:basedOn w:val="Normal"/>
    <w:uiPriority w:val="99"/>
    <w:rsid w:val="00E814C1"/>
    <w:pPr>
      <w:spacing w:after="0" w:line="240" w:lineRule="auto"/>
      <w:ind w:left="720"/>
      <w:contextualSpacing/>
    </w:pPr>
    <w:rPr>
      <w:rFonts w:ascii="Times New Roman" w:hAnsi="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uiPriority w:val="99"/>
    <w:rsid w:val="00E814C1"/>
    <w:rPr>
      <w:rFonts w:ascii="Times New Roman" w:hAnsi="Times New Roman"/>
      <w:sz w:val="24"/>
      <w:u w:val="none"/>
      <w:effect w:val="none"/>
    </w:rPr>
  </w:style>
  <w:style w:type="paragraph" w:customStyle="1" w:styleId="dash041e005f0431005f044b005f0447005f043d005f044b005f0439">
    <w:name w:val="dash041e_005f0431_005f044b_005f0447_005f043d_005f044b_005f0439"/>
    <w:basedOn w:val="Normal"/>
    <w:uiPriority w:val="99"/>
    <w:rsid w:val="00FD4737"/>
    <w:pPr>
      <w:spacing w:after="0" w:line="240" w:lineRule="auto"/>
    </w:pPr>
    <w:rPr>
      <w:rFonts w:ascii="Times New Roman" w:eastAsia="Times New Roman" w:hAnsi="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uiPriority w:val="99"/>
    <w:rsid w:val="00FD4737"/>
    <w:rPr>
      <w:b/>
    </w:rPr>
  </w:style>
  <w:style w:type="paragraph" w:styleId="BodyTextIndent">
    <w:name w:val="Body Text Indent"/>
    <w:basedOn w:val="Normal"/>
    <w:link w:val="BodyTextIndentChar"/>
    <w:uiPriority w:val="99"/>
    <w:rsid w:val="00E97761"/>
    <w:pPr>
      <w:autoSpaceDE w:val="0"/>
      <w:autoSpaceDN w:val="0"/>
      <w:adjustRightInd w:val="0"/>
      <w:spacing w:after="120" w:line="240" w:lineRule="auto"/>
      <w:ind w:left="283"/>
    </w:pPr>
    <w:rPr>
      <w:rFonts w:ascii="Courier New" w:hAnsi="Courier New" w:cs="Courier New"/>
      <w:sz w:val="24"/>
      <w:szCs w:val="24"/>
      <w:lang w:eastAsia="ru-RU"/>
    </w:rPr>
  </w:style>
  <w:style w:type="character" w:customStyle="1" w:styleId="BodyTextIndentChar">
    <w:name w:val="Body Text Indent Char"/>
    <w:basedOn w:val="DefaultParagraphFont"/>
    <w:link w:val="BodyTextIndent"/>
    <w:uiPriority w:val="99"/>
    <w:locked/>
    <w:rsid w:val="00E97761"/>
    <w:rPr>
      <w:rFonts w:ascii="Courier New" w:hAnsi="Courier New" w:cs="Courier New"/>
      <w:sz w:val="24"/>
      <w:szCs w:val="24"/>
      <w:lang w:eastAsia="ru-RU"/>
    </w:rPr>
  </w:style>
  <w:style w:type="paragraph" w:styleId="BodyText">
    <w:name w:val="Body Text"/>
    <w:basedOn w:val="Normal"/>
    <w:link w:val="BodyTextChar1"/>
    <w:uiPriority w:val="99"/>
    <w:rsid w:val="008F0057"/>
    <w:pPr>
      <w:spacing w:after="120"/>
    </w:pPr>
  </w:style>
  <w:style w:type="character" w:customStyle="1" w:styleId="BodyTextChar">
    <w:name w:val="Body Text Char"/>
    <w:basedOn w:val="DefaultParagraphFont"/>
    <w:link w:val="BodyText"/>
    <w:uiPriority w:val="99"/>
    <w:locked/>
    <w:rsid w:val="008F0057"/>
    <w:rPr>
      <w:rFonts w:cs="Times New Roman"/>
      <w:sz w:val="24"/>
      <w:lang w:val="en-GB" w:eastAsia="ru-RU" w:bidi="ar-SA"/>
    </w:rPr>
  </w:style>
  <w:style w:type="character" w:customStyle="1" w:styleId="BodyTextChar1">
    <w:name w:val="Body Text Char1"/>
    <w:basedOn w:val="DefaultParagraphFont"/>
    <w:link w:val="BodyText"/>
    <w:uiPriority w:val="99"/>
    <w:locked/>
    <w:rsid w:val="008F0057"/>
    <w:rPr>
      <w:rFonts w:cs="Times New Roman"/>
    </w:rPr>
  </w:style>
  <w:style w:type="character" w:styleId="Hyperlink">
    <w:name w:val="Hyperlink"/>
    <w:basedOn w:val="DefaultParagraphFont"/>
    <w:uiPriority w:val="99"/>
    <w:rsid w:val="008F0057"/>
    <w:rPr>
      <w:rFonts w:cs="Times New Roman"/>
      <w:color w:val="0000FF"/>
      <w:u w:val="single"/>
    </w:rPr>
  </w:style>
  <w:style w:type="paragraph" w:styleId="Footer">
    <w:name w:val="footer"/>
    <w:aliases w:val="Знак"/>
    <w:basedOn w:val="Normal"/>
    <w:link w:val="FooterChar"/>
    <w:uiPriority w:val="99"/>
    <w:rsid w:val="008F005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aliases w:val="Знак Char"/>
    <w:basedOn w:val="DefaultParagraphFont"/>
    <w:link w:val="Footer"/>
    <w:uiPriority w:val="99"/>
    <w:locked/>
    <w:rsid w:val="008F0057"/>
    <w:rPr>
      <w:rFonts w:ascii="Times New Roman" w:hAnsi="Times New Roman" w:cs="Times New Roman"/>
      <w:sz w:val="24"/>
      <w:szCs w:val="24"/>
      <w:lang w:eastAsia="ru-RU"/>
    </w:rPr>
  </w:style>
  <w:style w:type="character" w:styleId="PageNumber">
    <w:name w:val="page number"/>
    <w:basedOn w:val="DefaultParagraphFont"/>
    <w:uiPriority w:val="99"/>
    <w:rsid w:val="008F0057"/>
    <w:rPr>
      <w:rFonts w:cs="Times New Roman"/>
    </w:rPr>
  </w:style>
  <w:style w:type="paragraph" w:customStyle="1" w:styleId="a">
    <w:name w:val="Стиль"/>
    <w:uiPriority w:val="99"/>
    <w:rsid w:val="008F0057"/>
    <w:pPr>
      <w:widowControl w:val="0"/>
      <w:overflowPunct w:val="0"/>
      <w:autoSpaceDE w:val="0"/>
      <w:autoSpaceDN w:val="0"/>
      <w:adjustRightInd w:val="0"/>
    </w:pPr>
    <w:rPr>
      <w:rFonts w:ascii="Times New Roman" w:eastAsia="Times New Roman" w:hAnsi="Times New Roman"/>
      <w:sz w:val="24"/>
      <w:szCs w:val="20"/>
    </w:rPr>
  </w:style>
  <w:style w:type="paragraph" w:customStyle="1" w:styleId="11">
    <w:name w:val="Текст1"/>
    <w:basedOn w:val="Normal"/>
    <w:uiPriority w:val="99"/>
    <w:rsid w:val="008F0057"/>
    <w:pPr>
      <w:overflowPunct w:val="0"/>
      <w:autoSpaceDE w:val="0"/>
      <w:autoSpaceDN w:val="0"/>
      <w:adjustRightInd w:val="0"/>
      <w:spacing w:after="0" w:line="240" w:lineRule="auto"/>
      <w:textAlignment w:val="baseline"/>
    </w:pPr>
    <w:rPr>
      <w:rFonts w:ascii="Courier New" w:hAnsi="Courier New"/>
      <w:sz w:val="20"/>
      <w:szCs w:val="20"/>
      <w:lang w:val="en-GB" w:eastAsia="ru-RU"/>
    </w:rPr>
  </w:style>
  <w:style w:type="paragraph" w:customStyle="1" w:styleId="110">
    <w:name w:val="Текст11"/>
    <w:basedOn w:val="Normal"/>
    <w:uiPriority w:val="99"/>
    <w:rsid w:val="008F0057"/>
    <w:pPr>
      <w:overflowPunct w:val="0"/>
      <w:autoSpaceDE w:val="0"/>
      <w:autoSpaceDN w:val="0"/>
      <w:adjustRightInd w:val="0"/>
      <w:spacing w:after="0" w:line="240" w:lineRule="auto"/>
      <w:textAlignment w:val="baseline"/>
    </w:pPr>
    <w:rPr>
      <w:rFonts w:ascii="Courier New" w:eastAsia="Times New Roman" w:hAnsi="Courier New"/>
      <w:sz w:val="20"/>
      <w:szCs w:val="20"/>
      <w:lang w:val="en-GB" w:eastAsia="ru-RU"/>
    </w:rPr>
  </w:style>
  <w:style w:type="paragraph" w:customStyle="1" w:styleId="ListParagraph1">
    <w:name w:val="List Paragraph1"/>
    <w:basedOn w:val="Normal"/>
    <w:uiPriority w:val="99"/>
    <w:rsid w:val="008F0057"/>
    <w:pPr>
      <w:spacing w:after="0" w:line="240" w:lineRule="auto"/>
      <w:ind w:left="720"/>
      <w:contextualSpacing/>
    </w:pPr>
    <w:rPr>
      <w:rFonts w:ascii="Times New Roman" w:eastAsia="Times New Roman" w:hAnsi="Times New Roman"/>
      <w:sz w:val="24"/>
      <w:szCs w:val="24"/>
      <w:lang w:eastAsia="ru-RU"/>
    </w:rPr>
  </w:style>
  <w:style w:type="paragraph" w:customStyle="1" w:styleId="2">
    <w:name w:val="Абзац списка2"/>
    <w:basedOn w:val="Normal"/>
    <w:uiPriority w:val="99"/>
    <w:rsid w:val="008F0057"/>
    <w:pPr>
      <w:spacing w:after="0" w:line="240" w:lineRule="auto"/>
      <w:ind w:left="720"/>
      <w:contextualSpacing/>
    </w:pPr>
    <w:rPr>
      <w:rFonts w:ascii="Times New Roman" w:eastAsia="Times New Roman" w:hAnsi="Times New Roman"/>
      <w:sz w:val="24"/>
      <w:szCs w:val="24"/>
      <w:lang w:eastAsia="ru-RU"/>
    </w:rPr>
  </w:style>
  <w:style w:type="paragraph" w:customStyle="1" w:styleId="20">
    <w:name w:val="Текст2"/>
    <w:basedOn w:val="Normal"/>
    <w:uiPriority w:val="99"/>
    <w:rsid w:val="008F0057"/>
    <w:pPr>
      <w:overflowPunct w:val="0"/>
      <w:autoSpaceDE w:val="0"/>
      <w:autoSpaceDN w:val="0"/>
      <w:adjustRightInd w:val="0"/>
      <w:spacing w:after="0" w:line="240" w:lineRule="auto"/>
    </w:pPr>
    <w:rPr>
      <w:rFonts w:ascii="Courier New" w:eastAsia="Times New Roman" w:hAnsi="Courier New"/>
      <w:sz w:val="20"/>
      <w:szCs w:val="20"/>
      <w:lang w:val="en-GB" w:eastAsia="ru-RU"/>
    </w:rPr>
  </w:style>
  <w:style w:type="paragraph" w:styleId="Header">
    <w:name w:val="header"/>
    <w:basedOn w:val="Normal"/>
    <w:link w:val="HeaderChar"/>
    <w:uiPriority w:val="99"/>
    <w:rsid w:val="008F005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8F0057"/>
    <w:rPr>
      <w:rFonts w:ascii="Times New Roman" w:hAnsi="Times New Roman" w:cs="Times New Roman"/>
      <w:sz w:val="24"/>
      <w:szCs w:val="24"/>
      <w:lang w:eastAsia="ru-RU"/>
    </w:rPr>
  </w:style>
  <w:style w:type="character" w:styleId="Strong">
    <w:name w:val="Strong"/>
    <w:basedOn w:val="DefaultParagraphFont"/>
    <w:uiPriority w:val="99"/>
    <w:qFormat/>
    <w:rsid w:val="008F0057"/>
    <w:rPr>
      <w:rFonts w:cs="Times New Roman"/>
      <w:b/>
      <w:bCs/>
    </w:rPr>
  </w:style>
  <w:style w:type="paragraph" w:styleId="NormalWeb">
    <w:name w:val="Normal (Web)"/>
    <w:basedOn w:val="Normal"/>
    <w:uiPriority w:val="99"/>
    <w:rsid w:val="008F0057"/>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99"/>
    <w:qFormat/>
    <w:rsid w:val="008F0057"/>
    <w:rPr>
      <w:rFonts w:cs="Times New Roman"/>
      <w:color w:val="FFFF99"/>
      <w:sz w:val="14"/>
      <w:szCs w:val="14"/>
    </w:rPr>
  </w:style>
  <w:style w:type="character" w:customStyle="1" w:styleId="3">
    <w:name w:val="Знак Знак3"/>
    <w:basedOn w:val="DefaultParagraphFont"/>
    <w:uiPriority w:val="99"/>
    <w:rsid w:val="008F0057"/>
    <w:rPr>
      <w:rFonts w:cs="Times New Roman"/>
      <w:sz w:val="24"/>
      <w:szCs w:val="24"/>
      <w:lang w:val="ru-RU" w:eastAsia="ru-RU" w:bidi="ar-SA"/>
    </w:rPr>
  </w:style>
  <w:style w:type="character" w:customStyle="1" w:styleId="body1">
    <w:name w:val="body1"/>
    <w:basedOn w:val="DefaultParagraphFont"/>
    <w:uiPriority w:val="99"/>
    <w:rsid w:val="008F0057"/>
    <w:rPr>
      <w:rFonts w:ascii="Verdana" w:hAnsi="Verdana" w:cs="Times New Roman"/>
      <w:color w:val="000080"/>
      <w:sz w:val="19"/>
      <w:szCs w:val="19"/>
    </w:rPr>
  </w:style>
  <w:style w:type="character" w:customStyle="1" w:styleId="querybold">
    <w:name w:val="querybold"/>
    <w:basedOn w:val="DefaultParagraphFont"/>
    <w:uiPriority w:val="99"/>
    <w:rsid w:val="008F0057"/>
    <w:rPr>
      <w:rFonts w:cs="Times New Roman"/>
    </w:rPr>
  </w:style>
  <w:style w:type="character" w:customStyle="1" w:styleId="artcopy">
    <w:name w:val="artcopy"/>
    <w:basedOn w:val="DefaultParagraphFont"/>
    <w:uiPriority w:val="99"/>
    <w:rsid w:val="008F0057"/>
    <w:rPr>
      <w:rFonts w:cs="Times New Roman"/>
    </w:rPr>
  </w:style>
  <w:style w:type="character" w:customStyle="1" w:styleId="arttitle">
    <w:name w:val="arttitle"/>
    <w:basedOn w:val="DefaultParagraphFont"/>
    <w:uiPriority w:val="99"/>
    <w:rsid w:val="008F0057"/>
    <w:rPr>
      <w:rFonts w:cs="Times New Roman"/>
    </w:rPr>
  </w:style>
  <w:style w:type="character" w:customStyle="1" w:styleId="bodytext4">
    <w:name w:val="bodytext4"/>
    <w:basedOn w:val="DefaultParagraphFont"/>
    <w:uiPriority w:val="99"/>
    <w:rsid w:val="008F0057"/>
    <w:rPr>
      <w:rFonts w:ascii="Verdana" w:hAnsi="Verdana" w:cs="Times New Roman"/>
    </w:rPr>
  </w:style>
  <w:style w:type="character" w:customStyle="1" w:styleId="content1">
    <w:name w:val="content1"/>
    <w:basedOn w:val="DefaultParagraphFont"/>
    <w:uiPriority w:val="99"/>
    <w:rsid w:val="008F0057"/>
    <w:rPr>
      <w:rFonts w:cs="Times New Roman"/>
      <w:color w:val="333333"/>
      <w:sz w:val="17"/>
      <w:szCs w:val="17"/>
      <w:shd w:val="clear" w:color="auto" w:fill="FFFFFF"/>
    </w:rPr>
  </w:style>
  <w:style w:type="character" w:customStyle="1" w:styleId="innerheaderbrown1">
    <w:name w:val="innerheaderbrown1"/>
    <w:basedOn w:val="DefaultParagraphFont"/>
    <w:uiPriority w:val="99"/>
    <w:rsid w:val="008F0057"/>
    <w:rPr>
      <w:rFonts w:ascii="Arial" w:hAnsi="Arial" w:cs="Arial"/>
      <w:b/>
      <w:bCs/>
      <w:color w:val="AF0000"/>
      <w:sz w:val="26"/>
      <w:szCs w:val="26"/>
    </w:rPr>
  </w:style>
  <w:style w:type="paragraph" w:styleId="ListParagraph">
    <w:name w:val="List Paragraph"/>
    <w:basedOn w:val="Normal"/>
    <w:uiPriority w:val="99"/>
    <w:qFormat/>
    <w:rsid w:val="008F0057"/>
    <w:pPr>
      <w:spacing w:after="0" w:line="240" w:lineRule="auto"/>
      <w:ind w:left="720"/>
      <w:contextualSpacing/>
    </w:pPr>
    <w:rPr>
      <w:rFonts w:ascii="Times New Roman" w:eastAsia="Times New Roman" w:hAnsi="Times New Roman"/>
      <w:sz w:val="24"/>
      <w:szCs w:val="24"/>
      <w:lang w:eastAsia="ru-RU"/>
    </w:rPr>
  </w:style>
  <w:style w:type="paragraph" w:styleId="BodyText2">
    <w:name w:val="Body Text 2"/>
    <w:basedOn w:val="Normal"/>
    <w:link w:val="BodyText2Char"/>
    <w:uiPriority w:val="99"/>
    <w:rsid w:val="008F0057"/>
    <w:pPr>
      <w:spacing w:after="0" w:line="240" w:lineRule="auto"/>
    </w:pPr>
    <w:rPr>
      <w:rFonts w:ascii="Times New Roman" w:eastAsia="Times New Roman" w:hAnsi="Times New Roman"/>
      <w:i/>
      <w:iCs/>
      <w:noProof/>
      <w:sz w:val="24"/>
      <w:szCs w:val="18"/>
      <w:lang w:eastAsia="ru-RU"/>
    </w:rPr>
  </w:style>
  <w:style w:type="character" w:customStyle="1" w:styleId="BodyText2Char">
    <w:name w:val="Body Text 2 Char"/>
    <w:basedOn w:val="DefaultParagraphFont"/>
    <w:link w:val="BodyText2"/>
    <w:uiPriority w:val="99"/>
    <w:locked/>
    <w:rsid w:val="008F0057"/>
    <w:rPr>
      <w:rFonts w:ascii="Times New Roman" w:hAnsi="Times New Roman" w:cs="Times New Roman"/>
      <w:i/>
      <w:iCs/>
      <w:noProof/>
      <w:sz w:val="18"/>
      <w:szCs w:val="18"/>
      <w:lang w:eastAsia="ru-RU"/>
    </w:rPr>
  </w:style>
  <w:style w:type="paragraph" w:styleId="BodyText3">
    <w:name w:val="Body Text 3"/>
    <w:basedOn w:val="Normal"/>
    <w:link w:val="BodyText3Char"/>
    <w:uiPriority w:val="99"/>
    <w:rsid w:val="008F0057"/>
    <w:pPr>
      <w:spacing w:after="120" w:line="240" w:lineRule="auto"/>
    </w:pPr>
    <w:rPr>
      <w:rFonts w:ascii="Times New Roman" w:eastAsia="Times New Roman" w:hAnsi="Times New Roman"/>
      <w:sz w:val="16"/>
      <w:szCs w:val="16"/>
      <w:lang w:eastAsia="ru-RU"/>
    </w:rPr>
  </w:style>
  <w:style w:type="character" w:customStyle="1" w:styleId="BodyText3Char">
    <w:name w:val="Body Text 3 Char"/>
    <w:basedOn w:val="DefaultParagraphFont"/>
    <w:link w:val="BodyText3"/>
    <w:uiPriority w:val="99"/>
    <w:locked/>
    <w:rsid w:val="008F0057"/>
    <w:rPr>
      <w:rFonts w:ascii="Times New Roman" w:hAnsi="Times New Roman" w:cs="Times New Roman"/>
      <w:sz w:val="16"/>
      <w:szCs w:val="16"/>
      <w:lang w:eastAsia="ru-RU"/>
    </w:rPr>
  </w:style>
  <w:style w:type="paragraph" w:customStyle="1" w:styleId="31">
    <w:name w:val="Основной текст 31"/>
    <w:basedOn w:val="Normal"/>
    <w:uiPriority w:val="99"/>
    <w:rsid w:val="008F0057"/>
    <w:pPr>
      <w:overflowPunct w:val="0"/>
      <w:autoSpaceDE w:val="0"/>
      <w:autoSpaceDN w:val="0"/>
      <w:adjustRightInd w:val="0"/>
      <w:spacing w:after="0" w:line="240" w:lineRule="auto"/>
      <w:textAlignment w:val="baseline"/>
    </w:pPr>
    <w:rPr>
      <w:rFonts w:ascii="Times New Roman" w:eastAsia="Times New Roman" w:hAnsi="Times New Roman"/>
      <w:b/>
      <w:sz w:val="24"/>
      <w:szCs w:val="20"/>
      <w:lang w:val="en-US" w:eastAsia="ru-RU"/>
    </w:rPr>
  </w:style>
  <w:style w:type="paragraph" w:customStyle="1" w:styleId="310">
    <w:name w:val="Основной текст с отступом 31"/>
    <w:basedOn w:val="Normal"/>
    <w:uiPriority w:val="99"/>
    <w:rsid w:val="008F0057"/>
    <w:pPr>
      <w:spacing w:after="0" w:line="240" w:lineRule="auto"/>
      <w:ind w:left="3600"/>
    </w:pPr>
    <w:rPr>
      <w:rFonts w:ascii="Times New Roman" w:eastAsia="Times New Roman" w:hAnsi="Times New Roman"/>
      <w:sz w:val="24"/>
      <w:szCs w:val="20"/>
      <w:lang w:val="en-US" w:eastAsia="ru-RU"/>
    </w:rPr>
  </w:style>
  <w:style w:type="paragraph" w:customStyle="1" w:styleId="32">
    <w:name w:val="Основной текст 32"/>
    <w:basedOn w:val="Normal"/>
    <w:uiPriority w:val="99"/>
    <w:rsid w:val="008F0057"/>
    <w:pPr>
      <w:spacing w:after="0" w:line="240" w:lineRule="auto"/>
    </w:pPr>
    <w:rPr>
      <w:rFonts w:ascii="Times New Roman" w:eastAsia="Times New Roman" w:hAnsi="Times New Roman"/>
      <w:i/>
      <w:sz w:val="24"/>
      <w:szCs w:val="20"/>
      <w:lang w:val="en-US" w:eastAsia="ru-RU"/>
    </w:rPr>
  </w:style>
  <w:style w:type="character" w:customStyle="1" w:styleId="textnews">
    <w:name w:val="textnews"/>
    <w:basedOn w:val="DefaultParagraphFont"/>
    <w:uiPriority w:val="99"/>
    <w:rsid w:val="008F0057"/>
    <w:rPr>
      <w:rFonts w:cs="Times New Roman"/>
    </w:rPr>
  </w:style>
  <w:style w:type="character" w:customStyle="1" w:styleId="12">
    <w:name w:val="Знак Знак1"/>
    <w:basedOn w:val="DefaultParagraphFont"/>
    <w:uiPriority w:val="99"/>
    <w:locked/>
    <w:rsid w:val="008F0057"/>
    <w:rPr>
      <w:rFonts w:cs="Times New Roman"/>
      <w:sz w:val="24"/>
      <w:lang w:val="en-GB" w:eastAsia="ru-RU" w:bidi="ar-SA"/>
    </w:rPr>
  </w:style>
  <w:style w:type="paragraph" w:customStyle="1" w:styleId="13">
    <w:name w:val="Стиль1"/>
    <w:basedOn w:val="Normal"/>
    <w:uiPriority w:val="99"/>
    <w:rsid w:val="008F0057"/>
    <w:pPr>
      <w:spacing w:after="0" w:line="240" w:lineRule="auto"/>
    </w:pPr>
    <w:rPr>
      <w:rFonts w:ascii="Times New Roman" w:eastAsia="Times New Roman" w:hAnsi="Times New Roman"/>
      <w:sz w:val="28"/>
      <w:szCs w:val="28"/>
      <w:lang w:eastAsia="ru-RU"/>
    </w:rPr>
  </w:style>
  <w:style w:type="paragraph" w:styleId="BodyTextIndent2">
    <w:name w:val="Body Text Indent 2"/>
    <w:basedOn w:val="Normal"/>
    <w:link w:val="BodyTextIndent2Char"/>
    <w:uiPriority w:val="99"/>
    <w:rsid w:val="008F0057"/>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8F0057"/>
    <w:rPr>
      <w:rFonts w:ascii="Times New Roman" w:hAnsi="Times New Roman" w:cs="Times New Roman"/>
      <w:sz w:val="24"/>
      <w:szCs w:val="24"/>
      <w:lang w:eastAsia="ru-RU"/>
    </w:rPr>
  </w:style>
  <w:style w:type="paragraph" w:customStyle="1" w:styleId="a0">
    <w:name w:val="Новый"/>
    <w:basedOn w:val="Normal"/>
    <w:uiPriority w:val="99"/>
    <w:rsid w:val="008F0057"/>
    <w:pPr>
      <w:spacing w:after="0" w:line="360" w:lineRule="auto"/>
      <w:ind w:firstLine="454"/>
      <w:jc w:val="both"/>
    </w:pPr>
    <w:rPr>
      <w:rFonts w:ascii="Times New Roman" w:eastAsia="Times New Roman" w:hAnsi="Times New Roman"/>
      <w:sz w:val="28"/>
      <w:szCs w:val="24"/>
      <w:lang w:eastAsia="ru-RU"/>
    </w:rPr>
  </w:style>
  <w:style w:type="character" w:customStyle="1" w:styleId="21">
    <w:name w:val="Знак Знак2"/>
    <w:basedOn w:val="DefaultParagraphFont"/>
    <w:uiPriority w:val="99"/>
    <w:locked/>
    <w:rsid w:val="008F0057"/>
    <w:rPr>
      <w:rFonts w:cs="Times New Roman"/>
      <w:sz w:val="24"/>
      <w:lang w:val="en-GB" w:eastAsia="ru-RU" w:bidi="ar-SA"/>
    </w:rPr>
  </w:style>
  <w:style w:type="character" w:styleId="FollowedHyperlink">
    <w:name w:val="FollowedHyperlink"/>
    <w:basedOn w:val="DefaultParagraphFont"/>
    <w:uiPriority w:val="99"/>
    <w:rsid w:val="008F0057"/>
    <w:rPr>
      <w:rFonts w:cs="Times New Roman"/>
      <w:color w:val="800080"/>
      <w:u w:val="single"/>
    </w:rPr>
  </w:style>
  <w:style w:type="character" w:customStyle="1" w:styleId="9">
    <w:name w:val="Знак Знак9"/>
    <w:basedOn w:val="DefaultParagraphFont"/>
    <w:uiPriority w:val="99"/>
    <w:locked/>
    <w:rsid w:val="008F0057"/>
    <w:rPr>
      <w:rFonts w:cs="Times New Roman"/>
      <w:b/>
      <w:bCs/>
      <w:sz w:val="24"/>
      <w:szCs w:val="24"/>
      <w:lang w:val="en-US" w:eastAsia="ru-RU" w:bidi="ar-SA"/>
    </w:rPr>
  </w:style>
  <w:style w:type="paragraph" w:customStyle="1" w:styleId="210">
    <w:name w:val="Основной текст 21"/>
    <w:basedOn w:val="Normal"/>
    <w:uiPriority w:val="99"/>
    <w:rsid w:val="008F0057"/>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eastAsia="ru-RU"/>
    </w:rPr>
  </w:style>
  <w:style w:type="paragraph" w:customStyle="1" w:styleId="Default">
    <w:name w:val="Default"/>
    <w:uiPriority w:val="99"/>
    <w:rsid w:val="008F0057"/>
    <w:pPr>
      <w:autoSpaceDE w:val="0"/>
      <w:autoSpaceDN w:val="0"/>
      <w:adjustRightInd w:val="0"/>
    </w:pPr>
    <w:rPr>
      <w:rFonts w:ascii="Times New Roman" w:eastAsia="Times New Roman" w:hAnsi="Times New Roman"/>
      <w:color w:val="000000"/>
      <w:sz w:val="24"/>
      <w:szCs w:val="24"/>
    </w:rPr>
  </w:style>
  <w:style w:type="paragraph" w:customStyle="1" w:styleId="msonormalcxspmiddle">
    <w:name w:val="msonormalcxspmiddle"/>
    <w:basedOn w:val="Normal"/>
    <w:uiPriority w:val="99"/>
    <w:rsid w:val="008F005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4">
    <w:name w:val="Знак1"/>
    <w:basedOn w:val="Normal"/>
    <w:uiPriority w:val="99"/>
    <w:rsid w:val="008F0057"/>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styleId="BalloonText">
    <w:name w:val="Balloon Text"/>
    <w:basedOn w:val="Normal"/>
    <w:link w:val="BalloonTextChar"/>
    <w:uiPriority w:val="99"/>
    <w:semiHidden/>
    <w:rsid w:val="002D5A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D5A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05555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520</TotalTime>
  <Pages>7</Pages>
  <Words>3283</Words>
  <Characters>18714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мария</cp:lastModifiedBy>
  <cp:revision>33</cp:revision>
  <cp:lastPrinted>2017-09-07T18:11:00Z</cp:lastPrinted>
  <dcterms:created xsi:type="dcterms:W3CDTF">2017-08-23T17:44:00Z</dcterms:created>
  <dcterms:modified xsi:type="dcterms:W3CDTF">2019-09-09T15:21:00Z</dcterms:modified>
</cp:coreProperties>
</file>